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1EEE4" w14:textId="3C514803" w:rsidR="00F360A5" w:rsidRPr="0019127A" w:rsidRDefault="00F360A5" w:rsidP="0019127A">
      <w:pPr>
        <w:pStyle w:val="Title"/>
        <w:jc w:val="center"/>
        <w:rPr>
          <w:b/>
          <w:bCs/>
          <w:color w:val="FF0000"/>
          <w:u w:val="single"/>
        </w:rPr>
      </w:pPr>
      <w:r w:rsidRPr="0019127A">
        <w:rPr>
          <w:b/>
          <w:bCs/>
          <w:color w:val="FF0000"/>
          <w:u w:val="single"/>
        </w:rPr>
        <w:t xml:space="preserve">Step Up to </w:t>
      </w:r>
      <w:r w:rsidR="0022505D">
        <w:rPr>
          <w:b/>
          <w:bCs/>
          <w:color w:val="FF0000"/>
          <w:u w:val="single"/>
        </w:rPr>
        <w:t>A level</w:t>
      </w:r>
      <w:r w:rsidR="00E27001" w:rsidRPr="0019127A">
        <w:rPr>
          <w:b/>
          <w:bCs/>
          <w:color w:val="FF0000"/>
          <w:u w:val="single"/>
        </w:rPr>
        <w:t xml:space="preserve"> </w:t>
      </w:r>
      <w:r w:rsidR="00E111C1" w:rsidRPr="0019127A">
        <w:rPr>
          <w:b/>
          <w:bCs/>
          <w:color w:val="FF0000"/>
          <w:u w:val="single"/>
        </w:rPr>
        <w:t>Psychology</w:t>
      </w:r>
    </w:p>
    <w:p w14:paraId="17A68815" w14:textId="5F949088" w:rsidR="00A53D22" w:rsidRPr="0019127A" w:rsidRDefault="00F360A5" w:rsidP="0019127A">
      <w:pPr>
        <w:pStyle w:val="Title"/>
        <w:jc w:val="center"/>
        <w:rPr>
          <w:b/>
          <w:bCs/>
          <w:color w:val="FF0000"/>
          <w:sz w:val="32"/>
        </w:rPr>
      </w:pPr>
      <w:r w:rsidRPr="0019127A">
        <w:rPr>
          <w:b/>
          <w:bCs/>
          <w:color w:val="FF0000"/>
          <w:sz w:val="32"/>
        </w:rPr>
        <w:t>at S</w:t>
      </w:r>
      <w:r w:rsidR="00721919">
        <w:rPr>
          <w:b/>
          <w:bCs/>
          <w:color w:val="FF0000"/>
          <w:sz w:val="32"/>
        </w:rPr>
        <w:t>tepney All Saints</w:t>
      </w:r>
    </w:p>
    <w:p w14:paraId="7591AA9A" w14:textId="56423B26" w:rsidR="002A188E" w:rsidRDefault="002A188E" w:rsidP="005B719E">
      <w:pPr>
        <w:jc w:val="both"/>
      </w:pPr>
    </w:p>
    <w:p w14:paraId="0281DC12" w14:textId="07D581B8" w:rsidR="002A188E" w:rsidRDefault="002A188E" w:rsidP="00393753">
      <w:pPr>
        <w:jc w:val="center"/>
        <w:rPr>
          <w:b/>
          <w:bCs/>
          <w:sz w:val="48"/>
          <w:szCs w:val="48"/>
        </w:rPr>
      </w:pPr>
      <w:r w:rsidRPr="00393753">
        <w:rPr>
          <w:b/>
          <w:bCs/>
          <w:sz w:val="48"/>
          <w:szCs w:val="48"/>
        </w:rPr>
        <w:t>SOCIAL INFLUENCE</w:t>
      </w:r>
    </w:p>
    <w:p w14:paraId="695D7A2E" w14:textId="5A30DC3E" w:rsidR="00393753" w:rsidRPr="00460ED7" w:rsidRDefault="00623497" w:rsidP="00393753">
      <w:pPr>
        <w:jc w:val="center"/>
        <w:rPr>
          <w:b/>
          <w:bCs/>
          <w:sz w:val="24"/>
          <w:szCs w:val="16"/>
        </w:rPr>
      </w:pPr>
      <w:hyperlink r:id="rId8" w:history="1">
        <w:r w:rsidR="00460ED7" w:rsidRPr="00460ED7">
          <w:rPr>
            <w:rStyle w:val="Hyperlink"/>
            <w:b/>
            <w:bCs/>
            <w:sz w:val="24"/>
            <w:szCs w:val="16"/>
          </w:rPr>
          <w:t>https://docs.google.com/forms/d/e/1FAIpQLSfm1Z86cIpfgpYrkm_rvVdeUA-anSEuYTbv34ln2giunwDyjA/viewform?usp=pp_url</w:t>
        </w:r>
      </w:hyperlink>
    </w:p>
    <w:p w14:paraId="298C645E" w14:textId="77777777" w:rsidR="00460ED7" w:rsidRPr="00393753" w:rsidRDefault="00460ED7" w:rsidP="00393753">
      <w:pPr>
        <w:jc w:val="center"/>
        <w:rPr>
          <w:b/>
          <w:bCs/>
          <w:sz w:val="16"/>
          <w:szCs w:val="16"/>
        </w:rPr>
      </w:pPr>
    </w:p>
    <w:p w14:paraId="2F76BE98" w14:textId="53A83C2A" w:rsidR="00393753" w:rsidRPr="00393753" w:rsidRDefault="00393753" w:rsidP="00393753">
      <w:pPr>
        <w:jc w:val="center"/>
        <w:rPr>
          <w:b/>
          <w:bCs/>
          <w:sz w:val="24"/>
          <w:szCs w:val="24"/>
        </w:rPr>
      </w:pPr>
      <w:r w:rsidRPr="00393753">
        <w:rPr>
          <w:b/>
          <w:bCs/>
          <w:sz w:val="24"/>
          <w:szCs w:val="24"/>
        </w:rPr>
        <w:t xml:space="preserve">Social Psychology can give us an insight into why we behave in certain ways around others and how we can go about understanding ourselves better in our world. </w:t>
      </w:r>
    </w:p>
    <w:p w14:paraId="77913152" w14:textId="4C4B0F9F" w:rsidR="00393753" w:rsidRPr="00393753" w:rsidRDefault="00393753" w:rsidP="00393753">
      <w:pPr>
        <w:jc w:val="center"/>
        <w:rPr>
          <w:b/>
          <w:bCs/>
          <w:sz w:val="40"/>
          <w:szCs w:val="40"/>
        </w:rPr>
      </w:pPr>
      <w:r>
        <w:rPr>
          <w:noProof/>
          <w:lang w:eastAsia="en-GB"/>
        </w:rPr>
        <w:drawing>
          <wp:anchor distT="0" distB="0" distL="114300" distR="114300" simplePos="0" relativeHeight="251671552" behindDoc="0" locked="0" layoutInCell="1" allowOverlap="1" wp14:anchorId="1252CB4A" wp14:editId="39311405">
            <wp:simplePos x="0" y="0"/>
            <wp:positionH relativeFrom="column">
              <wp:posOffset>250602</wp:posOffset>
            </wp:positionH>
            <wp:positionV relativeFrom="paragraph">
              <wp:posOffset>165003</wp:posOffset>
            </wp:positionV>
            <wp:extent cx="5094514" cy="407285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94514" cy="4072850"/>
                    </a:xfrm>
                    <a:prstGeom prst="rect">
                      <a:avLst/>
                    </a:prstGeom>
                  </pic:spPr>
                </pic:pic>
              </a:graphicData>
            </a:graphic>
            <wp14:sizeRelH relativeFrom="page">
              <wp14:pctWidth>0</wp14:pctWidth>
            </wp14:sizeRelH>
            <wp14:sizeRelV relativeFrom="page">
              <wp14:pctHeight>0</wp14:pctHeight>
            </wp14:sizeRelV>
          </wp:anchor>
        </w:drawing>
      </w:r>
    </w:p>
    <w:p w14:paraId="32A446B7" w14:textId="0314FC88" w:rsidR="002A188E" w:rsidRDefault="002A188E" w:rsidP="005B719E">
      <w:pPr>
        <w:jc w:val="both"/>
      </w:pPr>
    </w:p>
    <w:p w14:paraId="38E9D266" w14:textId="138E11BC" w:rsidR="002A188E" w:rsidRDefault="002A188E" w:rsidP="005B719E">
      <w:pPr>
        <w:jc w:val="both"/>
      </w:pPr>
    </w:p>
    <w:p w14:paraId="1FDF75AF" w14:textId="402D8E2E" w:rsidR="002A188E" w:rsidRDefault="002A188E" w:rsidP="005B719E">
      <w:pPr>
        <w:jc w:val="both"/>
      </w:pPr>
    </w:p>
    <w:p w14:paraId="0C4B6258" w14:textId="7CCEC39B" w:rsidR="002A188E" w:rsidRDefault="002A188E" w:rsidP="005B719E">
      <w:pPr>
        <w:jc w:val="both"/>
      </w:pPr>
    </w:p>
    <w:p w14:paraId="37CCCF92" w14:textId="01033A52" w:rsidR="002A188E" w:rsidRDefault="002A188E" w:rsidP="005B719E">
      <w:pPr>
        <w:jc w:val="both"/>
      </w:pPr>
    </w:p>
    <w:p w14:paraId="117FFFA4" w14:textId="77777777" w:rsidR="002A188E" w:rsidRDefault="002A188E" w:rsidP="005B719E">
      <w:pPr>
        <w:jc w:val="both"/>
      </w:pPr>
    </w:p>
    <w:p w14:paraId="7F6CDB2A" w14:textId="77777777" w:rsidR="002A188E" w:rsidRDefault="002A188E" w:rsidP="005B719E">
      <w:pPr>
        <w:jc w:val="both"/>
      </w:pPr>
    </w:p>
    <w:p w14:paraId="1F9D1945" w14:textId="77777777" w:rsidR="002A188E" w:rsidRDefault="002A188E" w:rsidP="005B719E">
      <w:pPr>
        <w:jc w:val="both"/>
      </w:pPr>
    </w:p>
    <w:p w14:paraId="53738189" w14:textId="77777777" w:rsidR="002A188E" w:rsidRDefault="002A188E" w:rsidP="005B719E">
      <w:pPr>
        <w:jc w:val="both"/>
      </w:pPr>
    </w:p>
    <w:p w14:paraId="7954ED46" w14:textId="77777777" w:rsidR="002A188E" w:rsidRDefault="002A188E" w:rsidP="005B719E">
      <w:pPr>
        <w:jc w:val="both"/>
      </w:pPr>
    </w:p>
    <w:p w14:paraId="3A21A852" w14:textId="77777777" w:rsidR="002A188E" w:rsidRDefault="002A188E" w:rsidP="005B719E">
      <w:pPr>
        <w:jc w:val="both"/>
      </w:pPr>
    </w:p>
    <w:p w14:paraId="00A3570F" w14:textId="77777777" w:rsidR="002A188E" w:rsidRDefault="002A188E" w:rsidP="005B719E">
      <w:pPr>
        <w:jc w:val="both"/>
      </w:pPr>
    </w:p>
    <w:p w14:paraId="24EE1256" w14:textId="77777777" w:rsidR="002A188E" w:rsidRDefault="002A188E" w:rsidP="005B719E">
      <w:pPr>
        <w:jc w:val="both"/>
      </w:pPr>
    </w:p>
    <w:p w14:paraId="1CBC0D5B" w14:textId="77777777" w:rsidR="002A188E" w:rsidRDefault="002A188E" w:rsidP="005B719E">
      <w:pPr>
        <w:jc w:val="both"/>
      </w:pPr>
    </w:p>
    <w:p w14:paraId="18168556" w14:textId="77777777" w:rsidR="00393753" w:rsidRDefault="00393753" w:rsidP="005B719E">
      <w:pPr>
        <w:jc w:val="both"/>
      </w:pPr>
    </w:p>
    <w:p w14:paraId="2ACD45FF" w14:textId="35E4C888" w:rsidR="008877CF" w:rsidRDefault="00393753" w:rsidP="007F180E">
      <w:pPr>
        <w:jc w:val="both"/>
      </w:pPr>
      <w:r>
        <w:t xml:space="preserve">Think about how friends, family, teachers and even strangers may influence your behaviour. Consider how you and your friends probably share similar interests and wear similar clothes. Is this by chance or do others affect how you behave and feel? </w:t>
      </w:r>
    </w:p>
    <w:p w14:paraId="36DE031C" w14:textId="77777777" w:rsidR="00C96615" w:rsidRDefault="00393753" w:rsidP="00393753">
      <w:pPr>
        <w:jc w:val="both"/>
      </w:pPr>
      <w:r>
        <w:t xml:space="preserve">How is this all explained in Psychology? </w:t>
      </w:r>
      <w:r w:rsidR="00C96615">
        <w:t xml:space="preserve">Let’s first look at conformity in Psychology. </w:t>
      </w:r>
    </w:p>
    <w:p w14:paraId="53EEE82C" w14:textId="77777777" w:rsidR="007F180E" w:rsidRPr="007F180E" w:rsidRDefault="007F180E" w:rsidP="00393753">
      <w:pPr>
        <w:jc w:val="both"/>
        <w:rPr>
          <w:sz w:val="12"/>
          <w:szCs w:val="12"/>
        </w:rPr>
      </w:pPr>
    </w:p>
    <w:p w14:paraId="6267D2ED" w14:textId="77777777" w:rsidR="0009731D" w:rsidRDefault="0009731D" w:rsidP="00393753">
      <w:pPr>
        <w:jc w:val="both"/>
      </w:pPr>
    </w:p>
    <w:p w14:paraId="44434FA6" w14:textId="77777777" w:rsidR="0009731D" w:rsidRDefault="0009731D" w:rsidP="00393753">
      <w:pPr>
        <w:jc w:val="both"/>
      </w:pPr>
    </w:p>
    <w:p w14:paraId="4C0ABC10" w14:textId="77777777" w:rsidR="0009731D" w:rsidRDefault="0009731D" w:rsidP="00393753">
      <w:pPr>
        <w:jc w:val="both"/>
      </w:pPr>
    </w:p>
    <w:p w14:paraId="13BAC292" w14:textId="655369B2" w:rsidR="002A188E" w:rsidRDefault="00C96615" w:rsidP="00393753">
      <w:pPr>
        <w:jc w:val="both"/>
      </w:pPr>
      <w:r>
        <w:t xml:space="preserve">What is Conformity? </w:t>
      </w:r>
    </w:p>
    <w:p w14:paraId="36ACC24E" w14:textId="7FEC53D0" w:rsidR="002A188E" w:rsidRDefault="002A188E" w:rsidP="005B719E">
      <w:pPr>
        <w:jc w:val="both"/>
      </w:pPr>
    </w:p>
    <w:p w14:paraId="2858535E" w14:textId="77777777" w:rsidR="007C0D7A" w:rsidRDefault="007C0D7A" w:rsidP="005B719E">
      <w:pPr>
        <w:jc w:val="both"/>
      </w:pPr>
    </w:p>
    <w:p w14:paraId="5FA304D3" w14:textId="7A634C28" w:rsidR="008877CF" w:rsidRDefault="008877CF" w:rsidP="008877CF">
      <w:pPr>
        <w:jc w:val="both"/>
        <w:rPr>
          <w:b/>
          <w:u w:val="single"/>
        </w:rPr>
      </w:pPr>
      <w:r>
        <w:rPr>
          <w:b/>
          <w:u w:val="single"/>
        </w:rPr>
        <w:t>Conformity</w:t>
      </w:r>
    </w:p>
    <w:p w14:paraId="4E6DA11A" w14:textId="37B9AE0A" w:rsidR="008D1446" w:rsidRPr="008D1446" w:rsidRDefault="008D1446" w:rsidP="008877CF">
      <w:pPr>
        <w:jc w:val="both"/>
        <w:rPr>
          <w:b/>
        </w:rPr>
      </w:pPr>
      <w:r w:rsidRPr="008D1446">
        <w:rPr>
          <w:b/>
        </w:rPr>
        <w:t>Watch the clips below and answer the questions</w:t>
      </w:r>
    </w:p>
    <w:p w14:paraId="5ED873D2" w14:textId="79D883C5" w:rsidR="002A188E" w:rsidRDefault="00623497" w:rsidP="005B719E">
      <w:pPr>
        <w:jc w:val="both"/>
      </w:pPr>
      <w:hyperlink r:id="rId10" w:history="1">
        <w:r w:rsidR="008877CF" w:rsidRPr="008877CF">
          <w:rPr>
            <w:color w:val="0000FF"/>
            <w:u w:val="single"/>
          </w:rPr>
          <w:t>https://www.youtube.com/watch?v=o8BkzvP19v4</w:t>
        </w:r>
      </w:hyperlink>
    </w:p>
    <w:p w14:paraId="02440C97" w14:textId="290D1F5C" w:rsidR="008877CF" w:rsidRDefault="008877CF" w:rsidP="005B719E">
      <w:pPr>
        <w:jc w:val="both"/>
      </w:pPr>
      <w:r>
        <w:t xml:space="preserve">This is so funny, would you have stood up to the beep? Why did she? </w:t>
      </w:r>
    </w:p>
    <w:p w14:paraId="7778CBA9" w14:textId="7029F7EB" w:rsidR="008D1446" w:rsidRDefault="008D1446" w:rsidP="005B719E">
      <w:pPr>
        <w:jc w:val="both"/>
      </w:pPr>
    </w:p>
    <w:p w14:paraId="3DCBE22A" w14:textId="51B0477D" w:rsidR="008D1446" w:rsidRDefault="008D1446" w:rsidP="005B719E">
      <w:pPr>
        <w:jc w:val="both"/>
      </w:pPr>
    </w:p>
    <w:p w14:paraId="72B36544" w14:textId="3CC853FB" w:rsidR="008D1446" w:rsidRDefault="008D1446" w:rsidP="005B719E">
      <w:pPr>
        <w:jc w:val="both"/>
      </w:pPr>
      <w:r>
        <w:t xml:space="preserve">The Elevator test </w:t>
      </w:r>
    </w:p>
    <w:p w14:paraId="3EE815E0" w14:textId="6C4A9C5F" w:rsidR="008D1446" w:rsidRDefault="00623497" w:rsidP="005B719E">
      <w:pPr>
        <w:jc w:val="both"/>
      </w:pPr>
      <w:hyperlink r:id="rId11" w:history="1">
        <w:r w:rsidR="008D1446" w:rsidRPr="008D1446">
          <w:rPr>
            <w:color w:val="0000FF"/>
            <w:u w:val="single"/>
          </w:rPr>
          <w:t>https://www.youtube.com/watch?v=dDAbdMv14Is</w:t>
        </w:r>
      </w:hyperlink>
    </w:p>
    <w:p w14:paraId="055DE0B3" w14:textId="7E51021B" w:rsidR="008D1446" w:rsidRDefault="008D1446" w:rsidP="005B719E">
      <w:pPr>
        <w:jc w:val="both"/>
      </w:pPr>
      <w:r>
        <w:t xml:space="preserve">Would you have turned in the elevator? </w:t>
      </w:r>
      <w:r w:rsidR="007F180E">
        <w:t>Why did she turn? Did anyone tell her to turn?</w:t>
      </w:r>
    </w:p>
    <w:p w14:paraId="163748D7" w14:textId="61F20EEF" w:rsidR="008877CF" w:rsidRDefault="008877CF" w:rsidP="005B719E">
      <w:pPr>
        <w:jc w:val="both"/>
      </w:pPr>
    </w:p>
    <w:p w14:paraId="1E33D4D2" w14:textId="77777777" w:rsidR="008877CF" w:rsidRDefault="008877CF" w:rsidP="005B719E">
      <w:pPr>
        <w:jc w:val="both"/>
      </w:pPr>
    </w:p>
    <w:p w14:paraId="177F27EC" w14:textId="1D6B1CE3" w:rsidR="005B719E" w:rsidRDefault="005B719E" w:rsidP="005B719E">
      <w:pPr>
        <w:jc w:val="both"/>
      </w:pPr>
      <w:r>
        <w:t>Watch the clip below</w:t>
      </w:r>
      <w:r w:rsidR="008877CF">
        <w:t>:</w:t>
      </w:r>
    </w:p>
    <w:p w14:paraId="042B437B" w14:textId="77777777" w:rsidR="005B719E" w:rsidRDefault="00623497" w:rsidP="005B719E">
      <w:pPr>
        <w:jc w:val="both"/>
      </w:pPr>
      <w:hyperlink r:id="rId12" w:history="1">
        <w:r w:rsidR="005B719E" w:rsidRPr="004573A8">
          <w:rPr>
            <w:color w:val="0000FF"/>
            <w:u w:val="single"/>
          </w:rPr>
          <w:t>https://www.youtube.com/watch?v=ft7mwyiPyIo</w:t>
        </w:r>
      </w:hyperlink>
    </w:p>
    <w:p w14:paraId="0AC888BF" w14:textId="59936877" w:rsidR="005B719E" w:rsidRDefault="008877CF" w:rsidP="005B719E">
      <w:pPr>
        <w:jc w:val="both"/>
      </w:pPr>
      <w:r>
        <w:t>Why did they stand in ovation? Shocking - He didn’t even make sense in the second half of his talk!</w:t>
      </w:r>
    </w:p>
    <w:p w14:paraId="0B0DB4ED" w14:textId="77777777" w:rsidR="005B719E" w:rsidRDefault="005B719E" w:rsidP="005B719E">
      <w:pPr>
        <w:jc w:val="both"/>
      </w:pPr>
    </w:p>
    <w:p w14:paraId="27E29881" w14:textId="77777777" w:rsidR="005B719E" w:rsidRDefault="005B719E" w:rsidP="005B719E">
      <w:pPr>
        <w:jc w:val="both"/>
      </w:pPr>
    </w:p>
    <w:p w14:paraId="3B014D61" w14:textId="10B4A178" w:rsidR="005B719E" w:rsidRDefault="008877CF" w:rsidP="005B719E">
      <w:pPr>
        <w:jc w:val="both"/>
      </w:pPr>
      <w:r>
        <w:t xml:space="preserve">Examples of Conformity in Episodes of ‘Friends’ </w:t>
      </w:r>
    </w:p>
    <w:p w14:paraId="3C0244C6" w14:textId="695680C9" w:rsidR="005B719E" w:rsidRDefault="00623497" w:rsidP="005B719E">
      <w:pPr>
        <w:jc w:val="both"/>
        <w:rPr>
          <w:color w:val="0000FF"/>
          <w:u w:val="single"/>
        </w:rPr>
      </w:pPr>
      <w:hyperlink r:id="rId13" w:history="1">
        <w:r w:rsidR="005B719E" w:rsidRPr="00755E49">
          <w:rPr>
            <w:rStyle w:val="Hyperlink"/>
          </w:rPr>
          <w:t>https://www.youtube.com/watch?v=6gnxZF_mLKg</w:t>
        </w:r>
      </w:hyperlink>
    </w:p>
    <w:p w14:paraId="36977FFA" w14:textId="48B09689" w:rsidR="008D1446" w:rsidRPr="008D1446" w:rsidRDefault="008D1446" w:rsidP="005B719E">
      <w:pPr>
        <w:jc w:val="both"/>
        <w:rPr>
          <w:color w:val="0000FF"/>
        </w:rPr>
      </w:pPr>
      <w:r w:rsidRPr="008D1446">
        <w:rPr>
          <w:color w:val="0000FF"/>
        </w:rPr>
        <w:t>Wh</w:t>
      </w:r>
      <w:r w:rsidR="007F180E">
        <w:rPr>
          <w:color w:val="0000FF"/>
        </w:rPr>
        <w:t xml:space="preserve">en your desire to conform with the society norms makes you almost loose a friend. What would you have done? </w:t>
      </w:r>
      <w:r w:rsidR="007C0D7A">
        <w:rPr>
          <w:color w:val="0000FF"/>
        </w:rPr>
        <w:t xml:space="preserve">Can you think of examples were you go along with society norms? </w:t>
      </w:r>
    </w:p>
    <w:p w14:paraId="244B4E2E" w14:textId="7802F2C1" w:rsidR="008877CF" w:rsidRDefault="008877CF" w:rsidP="005B719E">
      <w:pPr>
        <w:jc w:val="both"/>
        <w:rPr>
          <w:color w:val="0000FF"/>
          <w:u w:val="single"/>
        </w:rPr>
      </w:pPr>
    </w:p>
    <w:p w14:paraId="53135EC7" w14:textId="77777777" w:rsidR="008877CF" w:rsidRDefault="008877CF" w:rsidP="005B719E">
      <w:pPr>
        <w:jc w:val="both"/>
      </w:pPr>
    </w:p>
    <w:p w14:paraId="3E154529" w14:textId="2927CF49" w:rsidR="005B719E" w:rsidRDefault="00623497" w:rsidP="005B719E">
      <w:pPr>
        <w:jc w:val="both"/>
      </w:pPr>
      <w:hyperlink r:id="rId14" w:history="1">
        <w:r w:rsidR="005B719E" w:rsidRPr="00154ED4">
          <w:rPr>
            <w:color w:val="0000FF"/>
            <w:u w:val="single"/>
          </w:rPr>
          <w:t>https://www.youtube.com/watch?v=vkFZgW42tQ8</w:t>
        </w:r>
      </w:hyperlink>
    </w:p>
    <w:p w14:paraId="7747F8EF" w14:textId="398BEBAC" w:rsidR="008877CF" w:rsidRDefault="008877CF" w:rsidP="005B719E">
      <w:pPr>
        <w:jc w:val="both"/>
      </w:pPr>
      <w:r>
        <w:t>Do you follow the crowd? Why might you? OR why do some people? It’s ok to be YOURSELF!</w:t>
      </w:r>
    </w:p>
    <w:p w14:paraId="47DD0086" w14:textId="0469E2C2" w:rsidR="007C0D7A" w:rsidRDefault="007C0D7A" w:rsidP="005B719E">
      <w:pPr>
        <w:jc w:val="both"/>
      </w:pPr>
    </w:p>
    <w:p w14:paraId="6D2CEA4A" w14:textId="77777777" w:rsidR="007C0D7A" w:rsidRDefault="007C0D7A" w:rsidP="005B719E">
      <w:pPr>
        <w:jc w:val="both"/>
      </w:pPr>
    </w:p>
    <w:p w14:paraId="17DBDC00" w14:textId="77777777" w:rsidR="0009731D" w:rsidRDefault="0009731D" w:rsidP="005B719E">
      <w:pPr>
        <w:jc w:val="both"/>
      </w:pPr>
    </w:p>
    <w:p w14:paraId="01852691" w14:textId="77777777" w:rsidR="0009731D" w:rsidRDefault="0009731D" w:rsidP="005B719E">
      <w:pPr>
        <w:jc w:val="both"/>
      </w:pPr>
    </w:p>
    <w:p w14:paraId="37E78725" w14:textId="689399EE" w:rsidR="008877CF" w:rsidRDefault="008877CF" w:rsidP="005B719E">
      <w:pPr>
        <w:jc w:val="both"/>
      </w:pPr>
      <w:r>
        <w:t>Conformity in Movies:</w:t>
      </w:r>
    </w:p>
    <w:p w14:paraId="5443776C" w14:textId="77777777" w:rsidR="007C0D7A" w:rsidRDefault="00623497" w:rsidP="007C0D7A">
      <w:pPr>
        <w:jc w:val="both"/>
        <w:rPr>
          <w:color w:val="0000FF"/>
          <w:u w:val="single"/>
        </w:rPr>
      </w:pPr>
      <w:hyperlink r:id="rId15" w:history="1">
        <w:r w:rsidR="005B719E" w:rsidRPr="00755E49">
          <w:rPr>
            <w:rStyle w:val="Hyperlink"/>
          </w:rPr>
          <w:t>https://www.youtube.com/watch?v=BJAww5g34bE</w:t>
        </w:r>
      </w:hyperlink>
    </w:p>
    <w:p w14:paraId="7A11C629" w14:textId="7C689C5C" w:rsidR="008D1446" w:rsidRPr="007C0D7A" w:rsidRDefault="008D1446" w:rsidP="007C0D7A">
      <w:pPr>
        <w:jc w:val="both"/>
        <w:rPr>
          <w:color w:val="0000FF"/>
          <w:u w:val="single"/>
        </w:rPr>
      </w:pPr>
      <w:r w:rsidRPr="008D1446">
        <w:rPr>
          <w:color w:val="0000FF"/>
        </w:rPr>
        <w:t xml:space="preserve">Have you watched the movie Mean Girls? Would you follow the ‘plastics’ and all the rules they have to be part of the group? </w:t>
      </w:r>
    </w:p>
    <w:p w14:paraId="66C7EC9C" w14:textId="3B4949C5" w:rsidR="00C96615" w:rsidRDefault="00C96615" w:rsidP="005B719E">
      <w:pPr>
        <w:jc w:val="both"/>
      </w:pPr>
    </w:p>
    <w:p w14:paraId="059FD4C0" w14:textId="77777777" w:rsidR="007C0D7A" w:rsidRDefault="007C0D7A" w:rsidP="005B719E">
      <w:pPr>
        <w:jc w:val="both"/>
      </w:pPr>
    </w:p>
    <w:p w14:paraId="6F385B85" w14:textId="62B5D23D" w:rsidR="00C96615" w:rsidRPr="00C96615" w:rsidRDefault="00C96615" w:rsidP="005B719E">
      <w:pPr>
        <w:jc w:val="both"/>
        <w:rPr>
          <w:b/>
          <w:bCs/>
        </w:rPr>
      </w:pPr>
      <w:r w:rsidRPr="00C96615">
        <w:rPr>
          <w:b/>
          <w:bCs/>
        </w:rPr>
        <w:t>Task 2: Studies in Psychology</w:t>
      </w:r>
    </w:p>
    <w:p w14:paraId="330CD63D" w14:textId="77777777" w:rsidR="005B719E" w:rsidRPr="000B2F2E" w:rsidRDefault="005B719E" w:rsidP="005B719E">
      <w:pPr>
        <w:jc w:val="both"/>
      </w:pPr>
      <w:r w:rsidRPr="000B2F2E">
        <w:t>Two of the most famous studies in Psychology were carried out by Soci</w:t>
      </w:r>
      <w:r>
        <w:t>al Psychologists Solomon Asch (1951, 1955</w:t>
      </w:r>
      <w:r w:rsidRPr="000B2F2E">
        <w:t xml:space="preserve">) and Philip Zimbardo (1973). In Social Psychology you will study </w:t>
      </w:r>
      <w:r>
        <w:t xml:space="preserve">conformity and </w:t>
      </w:r>
      <w:r w:rsidRPr="000B2F2E">
        <w:t>conformi</w:t>
      </w:r>
      <w:r>
        <w:t>ty to social roles</w:t>
      </w:r>
      <w:r w:rsidRPr="000B2F2E">
        <w:t>. These studies highlight just how far people ar</w:t>
      </w:r>
      <w:r>
        <w:t>e willing to go to follow others, even when it goes against what they know is right</w:t>
      </w:r>
      <w:r w:rsidRPr="000B2F2E">
        <w:t xml:space="preserve">. </w:t>
      </w:r>
    </w:p>
    <w:p w14:paraId="6D96CBC4" w14:textId="77777777" w:rsidR="005B719E" w:rsidRDefault="005B719E" w:rsidP="005B719E">
      <w:pPr>
        <w:jc w:val="both"/>
      </w:pPr>
      <w:r w:rsidRPr="000B2F2E">
        <w:t xml:space="preserve">What is conformity? Write a definition in the box below. </w:t>
      </w:r>
    </w:p>
    <w:p w14:paraId="4D1412CB" w14:textId="55BC69CF" w:rsidR="005B719E" w:rsidRPr="000B2F2E" w:rsidRDefault="005B719E" w:rsidP="005B719E">
      <w:pPr>
        <w:jc w:val="both"/>
      </w:pPr>
      <w:r>
        <w:rPr>
          <w:noProof/>
          <w:lang w:eastAsia="en-GB"/>
        </w:rPr>
        <w:drawing>
          <wp:inline distT="0" distB="0" distL="0" distR="0" wp14:anchorId="2CEDFFC3" wp14:editId="445DDD3B">
            <wp:extent cx="5731510" cy="2612572"/>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5655" cy="2628136"/>
                    </a:xfrm>
                    <a:prstGeom prst="rect">
                      <a:avLst/>
                    </a:prstGeom>
                    <a:noFill/>
                  </pic:spPr>
                </pic:pic>
              </a:graphicData>
            </a:graphic>
          </wp:inline>
        </w:drawing>
      </w:r>
    </w:p>
    <w:p w14:paraId="1621C180" w14:textId="0CE9787D" w:rsidR="005B719E" w:rsidRPr="001D37DD" w:rsidRDefault="005B719E" w:rsidP="005B719E">
      <w:pPr>
        <w:jc w:val="both"/>
      </w:pPr>
      <w:r w:rsidRPr="001D37DD">
        <w:rPr>
          <w:b/>
        </w:rPr>
        <w:t>Extension:</w:t>
      </w:r>
      <w:r w:rsidRPr="001D37DD">
        <w:t xml:space="preserve"> Can you think of some examples of everyday conformity? </w:t>
      </w:r>
    </w:p>
    <w:p w14:paraId="2809177B" w14:textId="14126B64" w:rsidR="005B719E" w:rsidRPr="000B2F2E" w:rsidRDefault="0009731D" w:rsidP="005B719E">
      <w:r>
        <w:rPr>
          <w:noProof/>
          <w:lang w:eastAsia="en-GB"/>
        </w:rPr>
        <mc:AlternateContent>
          <mc:Choice Requires="wps">
            <w:drawing>
              <wp:anchor distT="0" distB="0" distL="114300" distR="114300" simplePos="0" relativeHeight="251659264" behindDoc="0" locked="0" layoutInCell="1" allowOverlap="1" wp14:anchorId="4179A100" wp14:editId="09924B4E">
                <wp:simplePos x="0" y="0"/>
                <wp:positionH relativeFrom="margin">
                  <wp:align>right</wp:align>
                </wp:positionH>
                <wp:positionV relativeFrom="paragraph">
                  <wp:posOffset>109220</wp:posOffset>
                </wp:positionV>
                <wp:extent cx="5838825" cy="3056255"/>
                <wp:effectExtent l="0" t="0" r="28575" b="10795"/>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56255"/>
                        </a:xfrm>
                        <a:prstGeom prst="rect">
                          <a:avLst/>
                        </a:prstGeom>
                        <a:solidFill>
                          <a:srgbClr val="FFFFFF"/>
                        </a:solidFill>
                        <a:ln w="9525">
                          <a:solidFill>
                            <a:srgbClr val="000000"/>
                          </a:solidFill>
                          <a:miter lim="800000"/>
                          <a:headEnd/>
                          <a:tailEnd/>
                        </a:ln>
                      </wps:spPr>
                      <wps:txbx>
                        <w:txbxContent>
                          <w:p w14:paraId="53F3BABF" w14:textId="77777777" w:rsidR="005B719E" w:rsidRDefault="005B719E" w:rsidP="005B71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A100" id="_x0000_t202" coordsize="21600,21600" o:spt="202" path="m,l,21600r21600,l21600,xe">
                <v:stroke joinstyle="miter"/>
                <v:path gradientshapeok="t" o:connecttype="rect"/>
              </v:shapetype>
              <v:shape id="Text Box 2051" o:spid="_x0000_s1026" type="#_x0000_t202" style="position:absolute;margin-left:408.55pt;margin-top:8.6pt;width:459.75pt;height:24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">
                <v:textbox>
                  <w:txbxContent>
                    <w:p w14:paraId="53F3BABF" w14:textId="77777777" w:rsidR="005B719E" w:rsidRDefault="005B719E" w:rsidP="005B719E">
                      <w:r>
                        <w:t xml:space="preserve"> </w:t>
                      </w:r>
                    </w:p>
                  </w:txbxContent>
                </v:textbox>
                <w10:wrap anchorx="margin"/>
              </v:shape>
            </w:pict>
          </mc:Fallback>
        </mc:AlternateContent>
      </w:r>
    </w:p>
    <w:p w14:paraId="6F7F82A3" w14:textId="06B7E1E2" w:rsidR="002A188E" w:rsidRDefault="002A188E" w:rsidP="005B719E"/>
    <w:p w14:paraId="5FD7C006" w14:textId="42A94480" w:rsidR="008877CF" w:rsidRDefault="008877CF" w:rsidP="005B719E">
      <w:pPr>
        <w:rPr>
          <w:b/>
          <w:u w:val="single"/>
        </w:rPr>
      </w:pPr>
    </w:p>
    <w:p w14:paraId="59D5AB70" w14:textId="2F611963" w:rsidR="008877CF" w:rsidRDefault="008877CF" w:rsidP="005B719E">
      <w:pPr>
        <w:rPr>
          <w:b/>
          <w:u w:val="single"/>
        </w:rPr>
      </w:pPr>
    </w:p>
    <w:p w14:paraId="397FD7DE" w14:textId="24293491" w:rsidR="008877CF" w:rsidRDefault="008877CF" w:rsidP="005B719E">
      <w:pPr>
        <w:rPr>
          <w:b/>
          <w:u w:val="single"/>
        </w:rPr>
      </w:pPr>
    </w:p>
    <w:p w14:paraId="2044A840" w14:textId="3A24C778" w:rsidR="00C96615" w:rsidRDefault="00C96615" w:rsidP="005B719E">
      <w:pPr>
        <w:rPr>
          <w:b/>
          <w:u w:val="single"/>
        </w:rPr>
      </w:pPr>
    </w:p>
    <w:p w14:paraId="21190521" w14:textId="68580706" w:rsidR="00C96615" w:rsidRDefault="00C96615" w:rsidP="005B719E">
      <w:pPr>
        <w:rPr>
          <w:b/>
          <w:u w:val="single"/>
        </w:rPr>
      </w:pPr>
    </w:p>
    <w:p w14:paraId="42EABBE8" w14:textId="77777777" w:rsidR="00C96615" w:rsidRDefault="00C96615" w:rsidP="005B719E">
      <w:pPr>
        <w:rPr>
          <w:b/>
          <w:u w:val="single"/>
        </w:rPr>
      </w:pPr>
    </w:p>
    <w:p w14:paraId="67CED433" w14:textId="77777777" w:rsidR="00C96615" w:rsidRDefault="00C96615" w:rsidP="005B719E">
      <w:pPr>
        <w:rPr>
          <w:b/>
          <w:u w:val="single"/>
        </w:rPr>
      </w:pPr>
    </w:p>
    <w:p w14:paraId="3EE6855F" w14:textId="77777777" w:rsidR="007C0D7A" w:rsidRDefault="007C0D7A" w:rsidP="005B719E">
      <w:pPr>
        <w:rPr>
          <w:b/>
          <w:u w:val="single"/>
        </w:rPr>
      </w:pPr>
    </w:p>
    <w:p w14:paraId="4B7B10DB" w14:textId="0B75A1B9" w:rsidR="005B719E" w:rsidRDefault="00C96615" w:rsidP="005B719E">
      <w:pPr>
        <w:rPr>
          <w:b/>
          <w:u w:val="single"/>
        </w:rPr>
      </w:pPr>
      <w:r>
        <w:rPr>
          <w:b/>
          <w:u w:val="single"/>
        </w:rPr>
        <w:t xml:space="preserve">Task 2: </w:t>
      </w:r>
      <w:r w:rsidR="005B719E" w:rsidRPr="00A859F8">
        <w:rPr>
          <w:b/>
          <w:u w:val="single"/>
        </w:rPr>
        <w:t>T</w:t>
      </w:r>
      <w:r w:rsidR="005B719E">
        <w:rPr>
          <w:b/>
          <w:u w:val="single"/>
        </w:rPr>
        <w:t>ypes of Conformity</w:t>
      </w:r>
    </w:p>
    <w:p w14:paraId="4B42812B" w14:textId="3C1BB061" w:rsidR="005B719E" w:rsidRPr="00644641" w:rsidRDefault="005B719E" w:rsidP="005B719E">
      <w:pPr>
        <w:jc w:val="center"/>
      </w:pPr>
      <w:r w:rsidRPr="003C1DE0">
        <w:rPr>
          <w:b/>
        </w:rPr>
        <w:t>Task:</w:t>
      </w:r>
      <w:r w:rsidRPr="003C1DE0">
        <w:t xml:space="preserve"> </w:t>
      </w:r>
      <w:r>
        <w:t>Re</w:t>
      </w:r>
      <w:r w:rsidR="00C96615">
        <w:t>search</w:t>
      </w:r>
      <w:r>
        <w:t xml:space="preserve"> about the different types of conformity and w</w:t>
      </w:r>
      <w:r w:rsidRPr="003C1DE0">
        <w:t xml:space="preserve">rite an example </w:t>
      </w:r>
      <w:r>
        <w:t>of each below</w:t>
      </w:r>
      <w:r w:rsidRPr="003C1DE0">
        <w:t>.</w:t>
      </w:r>
    </w:p>
    <w:p w14:paraId="02B9CB19" w14:textId="28A6B4C1" w:rsidR="002A188E" w:rsidRDefault="002A188E" w:rsidP="002A188E">
      <w:pPr>
        <w:pStyle w:val="Example"/>
        <w:jc w:val="both"/>
        <w:rPr>
          <w:rFonts w:ascii="Cambria" w:hAnsi="Cambria"/>
        </w:rPr>
      </w:pPr>
      <w:r>
        <w:rPr>
          <w:rFonts w:ascii="Cambria" w:hAnsi="Cambria"/>
          <w:b/>
        </w:rPr>
        <w:t xml:space="preserve">1. </w:t>
      </w:r>
      <w:r w:rsidR="005B719E" w:rsidRPr="001D37DD">
        <w:rPr>
          <w:rFonts w:ascii="Cambria" w:hAnsi="Cambria"/>
          <w:b/>
        </w:rPr>
        <w:t>Internalisation –</w:t>
      </w:r>
      <w:r w:rsidR="005B719E" w:rsidRPr="001D37DD">
        <w:rPr>
          <w:rFonts w:ascii="Cambria" w:hAnsi="Cambria"/>
        </w:rPr>
        <w:t xml:space="preserve"> when someone genuinely accepts the group norms both privately and publically.   For e.g.</w:t>
      </w:r>
    </w:p>
    <w:p w14:paraId="606A4FEA" w14:textId="0DEAC581" w:rsidR="002A188E" w:rsidRPr="001D37DD" w:rsidRDefault="00C96615" w:rsidP="00C96615">
      <w:pPr>
        <w:pStyle w:val="Example"/>
        <w:jc w:val="both"/>
        <w:rPr>
          <w:rFonts w:ascii="Cambria" w:hAnsi="Cambria"/>
        </w:rPr>
      </w:pPr>
      <w:r>
        <w:rPr>
          <w:noProof/>
          <w:lang w:eastAsia="en-GB"/>
        </w:rPr>
        <w:drawing>
          <wp:inline distT="0" distB="0" distL="0" distR="0" wp14:anchorId="3D0D792A" wp14:editId="2CAB27F9">
            <wp:extent cx="5731510" cy="77343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773430"/>
                    </a:xfrm>
                    <a:prstGeom prst="rect">
                      <a:avLst/>
                    </a:prstGeom>
                    <a:noFill/>
                  </pic:spPr>
                </pic:pic>
              </a:graphicData>
            </a:graphic>
          </wp:inline>
        </w:drawing>
      </w:r>
    </w:p>
    <w:p w14:paraId="31CA4E90" w14:textId="377B3D48" w:rsidR="002A188E" w:rsidRDefault="005B719E" w:rsidP="00C96615">
      <w:pPr>
        <w:pStyle w:val="Example"/>
        <w:jc w:val="both"/>
        <w:rPr>
          <w:rFonts w:ascii="Cambria" w:hAnsi="Cambria"/>
        </w:rPr>
      </w:pPr>
      <w:r w:rsidRPr="001D37DD">
        <w:rPr>
          <w:rFonts w:ascii="Cambria" w:hAnsi="Cambria"/>
          <w:b/>
        </w:rPr>
        <w:t>2. Identification –</w:t>
      </w:r>
      <w:r w:rsidRPr="001D37DD">
        <w:rPr>
          <w:rFonts w:ascii="Cambria" w:hAnsi="Cambria"/>
        </w:rPr>
        <w:t xml:space="preserve"> when someone wants to be a part of a group so they change their opinions publically, even if they don’t agree with everything the group stand for. For e.g.:</w:t>
      </w:r>
    </w:p>
    <w:p w14:paraId="7F61DE61" w14:textId="4748308C" w:rsidR="005B719E" w:rsidRPr="001D37DD" w:rsidRDefault="00C96615" w:rsidP="00C96615">
      <w:pPr>
        <w:pStyle w:val="Example"/>
        <w:jc w:val="both"/>
        <w:rPr>
          <w:rFonts w:ascii="Cambria" w:hAnsi="Cambria"/>
        </w:rPr>
      </w:pPr>
      <w:r>
        <w:rPr>
          <w:noProof/>
          <w:lang w:eastAsia="en-GB"/>
        </w:rPr>
        <w:drawing>
          <wp:inline distT="0" distB="0" distL="0" distR="0" wp14:anchorId="748963FD" wp14:editId="63C9DE29">
            <wp:extent cx="5731510" cy="77343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773430"/>
                    </a:xfrm>
                    <a:prstGeom prst="rect">
                      <a:avLst/>
                    </a:prstGeom>
                    <a:noFill/>
                  </pic:spPr>
                </pic:pic>
              </a:graphicData>
            </a:graphic>
          </wp:inline>
        </w:drawing>
      </w:r>
    </w:p>
    <w:p w14:paraId="689D3A3A" w14:textId="6954AC63" w:rsidR="005B719E" w:rsidRDefault="005B719E" w:rsidP="005B719E">
      <w:pPr>
        <w:pStyle w:val="Example"/>
        <w:jc w:val="both"/>
        <w:rPr>
          <w:rFonts w:ascii="Cambria" w:hAnsi="Cambria"/>
        </w:rPr>
      </w:pPr>
      <w:r w:rsidRPr="001D37DD">
        <w:rPr>
          <w:rFonts w:ascii="Cambria" w:hAnsi="Cambria"/>
          <w:b/>
        </w:rPr>
        <w:t>3. Compliance –</w:t>
      </w:r>
      <w:r w:rsidRPr="001D37DD">
        <w:rPr>
          <w:rFonts w:ascii="Cambria" w:hAnsi="Cambria"/>
        </w:rPr>
        <w:t xml:space="preserve"> this means going along with others in public, even when we do not agree with them and there is no change to personal opinions or behaviour. For e.g.:</w:t>
      </w:r>
    </w:p>
    <w:p w14:paraId="70663AF0" w14:textId="7E1C3699" w:rsidR="002A188E" w:rsidRDefault="00C96615" w:rsidP="005B719E">
      <w:pPr>
        <w:pStyle w:val="Example"/>
        <w:jc w:val="both"/>
        <w:rPr>
          <w:rFonts w:ascii="Cambria" w:hAnsi="Cambria"/>
        </w:rPr>
      </w:pPr>
      <w:r>
        <w:rPr>
          <w:noProof/>
          <w:lang w:eastAsia="en-GB"/>
        </w:rPr>
        <w:drawing>
          <wp:inline distT="0" distB="0" distL="0" distR="0" wp14:anchorId="1B679407" wp14:editId="5C52CBAA">
            <wp:extent cx="5731510" cy="944546"/>
            <wp:effectExtent l="0" t="0" r="254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894" cy="948729"/>
                    </a:xfrm>
                    <a:prstGeom prst="rect">
                      <a:avLst/>
                    </a:prstGeom>
                    <a:noFill/>
                  </pic:spPr>
                </pic:pic>
              </a:graphicData>
            </a:graphic>
          </wp:inline>
        </w:drawing>
      </w:r>
    </w:p>
    <w:p w14:paraId="3CA59588" w14:textId="37664F95" w:rsidR="002A188E" w:rsidRDefault="002A188E" w:rsidP="005B719E">
      <w:pPr>
        <w:pStyle w:val="Example"/>
        <w:jc w:val="both"/>
        <w:rPr>
          <w:rFonts w:ascii="Cambria" w:hAnsi="Cambria"/>
        </w:rPr>
      </w:pPr>
    </w:p>
    <w:p w14:paraId="2732A9B9" w14:textId="77777777" w:rsidR="005B719E" w:rsidRPr="00A859F8" w:rsidRDefault="005B719E" w:rsidP="005B719E">
      <w:pPr>
        <w:rPr>
          <w:b/>
          <w:u w:val="single"/>
        </w:rPr>
      </w:pPr>
      <w:r>
        <w:rPr>
          <w:b/>
          <w:u w:val="single"/>
        </w:rPr>
        <w:t>Explanations of Conformity</w:t>
      </w:r>
    </w:p>
    <w:p w14:paraId="5DA5F80B" w14:textId="77777777" w:rsidR="005B719E" w:rsidRPr="00795F6D" w:rsidRDefault="005B719E" w:rsidP="005B719E">
      <w:pPr>
        <w:jc w:val="both"/>
      </w:pPr>
      <w:r>
        <w:t>There are two explanations as to why people conform</w:t>
      </w:r>
      <w:r w:rsidRPr="00795F6D">
        <w:rPr>
          <w:b/>
        </w:rPr>
        <w:t xml:space="preserve"> </w:t>
      </w:r>
      <w:r w:rsidRPr="00795F6D">
        <w:t>-</w:t>
      </w:r>
      <w:r>
        <w:rPr>
          <w:b/>
        </w:rPr>
        <w:t xml:space="preserve"> Normative Social Infl</w:t>
      </w:r>
      <w:r w:rsidRPr="00113C03">
        <w:rPr>
          <w:b/>
        </w:rPr>
        <w:t>u</w:t>
      </w:r>
      <w:r>
        <w:rPr>
          <w:b/>
        </w:rPr>
        <w:t>e</w:t>
      </w:r>
      <w:r w:rsidRPr="00113C03">
        <w:rPr>
          <w:b/>
        </w:rPr>
        <w:t>nce (NSI)</w:t>
      </w:r>
      <w:r>
        <w:rPr>
          <w:b/>
        </w:rPr>
        <w:t xml:space="preserve"> </w:t>
      </w:r>
      <w:r w:rsidRPr="00795F6D">
        <w:t xml:space="preserve">and </w:t>
      </w:r>
      <w:r w:rsidRPr="00113C03">
        <w:rPr>
          <w:b/>
        </w:rPr>
        <w:t>Informational Social Influence (ISI)</w:t>
      </w:r>
      <w:r>
        <w:t xml:space="preserve">. Find out what each explanation of conformity is and write the definition in the table below. </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7440"/>
      </w:tblGrid>
      <w:tr w:rsidR="005B719E" w:rsidRPr="001D37DD" w14:paraId="32195165" w14:textId="77777777" w:rsidTr="00C96615">
        <w:trPr>
          <w:trHeight w:val="2209"/>
        </w:trPr>
        <w:tc>
          <w:tcPr>
            <w:tcW w:w="1608" w:type="dxa"/>
            <w:shd w:val="clear" w:color="auto" w:fill="auto"/>
          </w:tcPr>
          <w:p w14:paraId="4329B608" w14:textId="77777777" w:rsidR="005B719E" w:rsidRDefault="005B719E" w:rsidP="00FF131A">
            <w:pPr>
              <w:spacing w:after="0" w:line="240" w:lineRule="auto"/>
              <w:jc w:val="center"/>
              <w:rPr>
                <w:b/>
              </w:rPr>
            </w:pPr>
            <w:r w:rsidRPr="00113C03">
              <w:rPr>
                <w:b/>
              </w:rPr>
              <w:t>Normative</w:t>
            </w:r>
          </w:p>
          <w:p w14:paraId="3686CC90" w14:textId="77777777" w:rsidR="005B719E" w:rsidRDefault="005B719E" w:rsidP="00FF131A">
            <w:pPr>
              <w:spacing w:after="0" w:line="240" w:lineRule="auto"/>
              <w:jc w:val="center"/>
              <w:rPr>
                <w:b/>
              </w:rPr>
            </w:pPr>
            <w:r w:rsidRPr="00113C03">
              <w:rPr>
                <w:b/>
              </w:rPr>
              <w:t>Social Influence</w:t>
            </w:r>
          </w:p>
          <w:p w14:paraId="32392A4C" w14:textId="2DE03A6B" w:rsidR="002651F2" w:rsidRPr="00113C03" w:rsidRDefault="002651F2" w:rsidP="00FF131A">
            <w:pPr>
              <w:spacing w:after="0" w:line="240" w:lineRule="auto"/>
              <w:jc w:val="center"/>
              <w:rPr>
                <w:b/>
              </w:rPr>
            </w:pPr>
            <w:r>
              <w:rPr>
                <w:b/>
              </w:rPr>
              <w:t>(NSI)</w:t>
            </w:r>
          </w:p>
        </w:tc>
        <w:tc>
          <w:tcPr>
            <w:tcW w:w="7440" w:type="dxa"/>
            <w:shd w:val="clear" w:color="auto" w:fill="auto"/>
          </w:tcPr>
          <w:p w14:paraId="561873D5" w14:textId="77777777" w:rsidR="005B719E" w:rsidRDefault="005B719E" w:rsidP="00FF131A">
            <w:pPr>
              <w:spacing w:after="0" w:line="240" w:lineRule="auto"/>
            </w:pPr>
          </w:p>
          <w:p w14:paraId="0320A480" w14:textId="241BA794" w:rsidR="005B719E" w:rsidRDefault="005B719E" w:rsidP="00FF131A">
            <w:pPr>
              <w:spacing w:after="0" w:line="240" w:lineRule="auto"/>
            </w:pPr>
          </w:p>
          <w:p w14:paraId="53F89DEC" w14:textId="03CF59AE" w:rsidR="002A188E" w:rsidRDefault="002A188E" w:rsidP="00FF131A">
            <w:pPr>
              <w:spacing w:after="0" w:line="240" w:lineRule="auto"/>
            </w:pPr>
          </w:p>
          <w:p w14:paraId="44B00DC0" w14:textId="310C58AA" w:rsidR="002A188E" w:rsidRDefault="002A188E" w:rsidP="00FF131A">
            <w:pPr>
              <w:spacing w:after="0" w:line="240" w:lineRule="auto"/>
            </w:pPr>
          </w:p>
          <w:p w14:paraId="1653681E" w14:textId="77777777" w:rsidR="005B719E" w:rsidRDefault="005B719E" w:rsidP="00FF131A">
            <w:pPr>
              <w:spacing w:after="0" w:line="240" w:lineRule="auto"/>
            </w:pPr>
          </w:p>
          <w:p w14:paraId="18CE016C" w14:textId="77777777" w:rsidR="005B719E" w:rsidRPr="001D37DD" w:rsidRDefault="005B719E" w:rsidP="00FF131A">
            <w:pPr>
              <w:spacing w:after="0" w:line="240" w:lineRule="auto"/>
            </w:pPr>
          </w:p>
        </w:tc>
      </w:tr>
      <w:tr w:rsidR="005B719E" w:rsidRPr="001D37DD" w14:paraId="741EFB2F" w14:textId="77777777" w:rsidTr="00C96615">
        <w:trPr>
          <w:trHeight w:val="2231"/>
        </w:trPr>
        <w:tc>
          <w:tcPr>
            <w:tcW w:w="1608" w:type="dxa"/>
            <w:shd w:val="clear" w:color="auto" w:fill="auto"/>
          </w:tcPr>
          <w:p w14:paraId="10545C45" w14:textId="0E2DF490" w:rsidR="005B719E" w:rsidRDefault="005B719E" w:rsidP="00FF131A">
            <w:pPr>
              <w:spacing w:after="0" w:line="240" w:lineRule="auto"/>
              <w:jc w:val="center"/>
              <w:rPr>
                <w:b/>
              </w:rPr>
            </w:pPr>
            <w:r w:rsidRPr="00113C03">
              <w:rPr>
                <w:b/>
              </w:rPr>
              <w:lastRenderedPageBreak/>
              <w:t>Informational Social Influence</w:t>
            </w:r>
          </w:p>
          <w:p w14:paraId="140BFC0D" w14:textId="19884DB6" w:rsidR="002651F2" w:rsidRDefault="002651F2" w:rsidP="00FF131A">
            <w:pPr>
              <w:spacing w:after="0" w:line="240" w:lineRule="auto"/>
              <w:jc w:val="center"/>
              <w:rPr>
                <w:b/>
              </w:rPr>
            </w:pPr>
            <w:r>
              <w:rPr>
                <w:b/>
              </w:rPr>
              <w:t>(ISI)</w:t>
            </w:r>
          </w:p>
          <w:p w14:paraId="0F648EF9" w14:textId="77777777" w:rsidR="005B719E" w:rsidRPr="00113C03" w:rsidRDefault="005B719E" w:rsidP="00FF131A">
            <w:pPr>
              <w:spacing w:after="0" w:line="240" w:lineRule="auto"/>
              <w:jc w:val="center"/>
              <w:rPr>
                <w:b/>
              </w:rPr>
            </w:pPr>
          </w:p>
        </w:tc>
        <w:tc>
          <w:tcPr>
            <w:tcW w:w="7440" w:type="dxa"/>
            <w:shd w:val="clear" w:color="auto" w:fill="auto"/>
          </w:tcPr>
          <w:p w14:paraId="1FCD9A03" w14:textId="77777777" w:rsidR="005B719E" w:rsidRDefault="005B719E" w:rsidP="00FF131A">
            <w:pPr>
              <w:spacing w:after="0" w:line="240" w:lineRule="auto"/>
            </w:pPr>
          </w:p>
          <w:p w14:paraId="2CE3FF94" w14:textId="41D08909" w:rsidR="002A188E" w:rsidRDefault="002A188E" w:rsidP="00FF131A">
            <w:pPr>
              <w:spacing w:after="0" w:line="240" w:lineRule="auto"/>
            </w:pPr>
          </w:p>
          <w:p w14:paraId="782607EA" w14:textId="660AA08E" w:rsidR="002A188E" w:rsidRDefault="002A188E" w:rsidP="00FF131A">
            <w:pPr>
              <w:spacing w:after="0" w:line="240" w:lineRule="auto"/>
            </w:pPr>
          </w:p>
          <w:p w14:paraId="40BE4DDD" w14:textId="5FBDEECD" w:rsidR="002A188E" w:rsidRDefault="002A188E" w:rsidP="00FF131A">
            <w:pPr>
              <w:spacing w:after="0" w:line="240" w:lineRule="auto"/>
            </w:pPr>
          </w:p>
          <w:p w14:paraId="147F0E4F" w14:textId="77777777" w:rsidR="002A188E" w:rsidRDefault="002A188E" w:rsidP="00FF131A">
            <w:pPr>
              <w:spacing w:after="0" w:line="240" w:lineRule="auto"/>
            </w:pPr>
          </w:p>
          <w:p w14:paraId="2CBD4579" w14:textId="77777777" w:rsidR="005B719E" w:rsidRPr="001D37DD" w:rsidRDefault="005B719E" w:rsidP="00FF131A">
            <w:pPr>
              <w:spacing w:after="0" w:line="240" w:lineRule="auto"/>
            </w:pPr>
          </w:p>
        </w:tc>
      </w:tr>
    </w:tbl>
    <w:p w14:paraId="6D9C8123" w14:textId="4BF00CC9" w:rsidR="008877CF" w:rsidRPr="000B2F2E" w:rsidRDefault="005B719E" w:rsidP="008877CF">
      <w:pPr>
        <w:rPr>
          <w:b/>
          <w:u w:val="single"/>
        </w:rPr>
      </w:pPr>
      <w:r>
        <w:rPr>
          <w:b/>
          <w:u w:val="single"/>
        </w:rPr>
        <w:t xml:space="preserve">Asch’s Line Study (1951, 1955) </w:t>
      </w:r>
    </w:p>
    <w:p w14:paraId="06A9C579" w14:textId="77777777" w:rsidR="005B719E" w:rsidRPr="00CE4052" w:rsidRDefault="005B719E" w:rsidP="005B719E">
      <w:pPr>
        <w:jc w:val="both"/>
      </w:pPr>
      <w:r w:rsidRPr="007E0FB8">
        <w:rPr>
          <w:rFonts w:cs="Arial"/>
          <w:bCs/>
        </w:rPr>
        <w:t>Asch</w:t>
      </w:r>
      <w:r w:rsidRPr="00CE4052">
        <w:rPr>
          <w:rFonts w:cs="Arial"/>
        </w:rPr>
        <w:t xml:space="preserve"> conducted an experiment to investigate the extent to which social pressure from a majority group could affect a person to conform.</w:t>
      </w:r>
      <w:r>
        <w:rPr>
          <w:rFonts w:cs="Arial"/>
        </w:rPr>
        <w:t xml:space="preserve"> Research ‘Asch’s (1951, 1955) Line Judgement Experiment’ </w:t>
      </w:r>
      <w:r>
        <w:t>(</w:t>
      </w:r>
      <w:r w:rsidRPr="00527470">
        <w:rPr>
          <w:u w:val="single"/>
        </w:rPr>
        <w:t>https://www.youtube.com/watch?v=HG1suVowgAI</w:t>
      </w:r>
      <w:r>
        <w:t xml:space="preserve">) </w:t>
      </w:r>
      <w:r>
        <w:rPr>
          <w:rFonts w:cs="Arial"/>
        </w:rPr>
        <w:t xml:space="preserve">in order to complete the next task. </w:t>
      </w:r>
    </w:p>
    <w:p w14:paraId="298A2F98" w14:textId="77777777" w:rsidR="008877CF" w:rsidRDefault="008877CF" w:rsidP="005B719E">
      <w:pPr>
        <w:rPr>
          <w:b/>
        </w:rPr>
      </w:pPr>
    </w:p>
    <w:p w14:paraId="3A0963F6" w14:textId="646CAA8E" w:rsidR="005B719E" w:rsidRDefault="005B719E" w:rsidP="005B719E">
      <w:r w:rsidRPr="00565FEE">
        <w:rPr>
          <w:b/>
        </w:rPr>
        <w:t>Task</w:t>
      </w:r>
      <w:r w:rsidR="00C96615">
        <w:rPr>
          <w:b/>
        </w:rPr>
        <w:t xml:space="preserve"> 4</w:t>
      </w:r>
      <w:r w:rsidRPr="00565FEE">
        <w:rPr>
          <w:b/>
        </w:rPr>
        <w:t>:</w:t>
      </w:r>
      <w:r>
        <w:t xml:space="preserve"> Describe the study by Asch (1951, 1955) using the following points:</w:t>
      </w:r>
    </w:p>
    <w:p w14:paraId="154CA644" w14:textId="77777777" w:rsidR="005B719E" w:rsidRDefault="005B719E" w:rsidP="005B719E">
      <w:pPr>
        <w:pStyle w:val="Examplefollow"/>
        <w:numPr>
          <w:ilvl w:val="0"/>
          <w:numId w:val="16"/>
        </w:numPr>
        <w:rPr>
          <w:rFonts w:ascii="Cambria" w:hAnsi="Cambria"/>
        </w:rPr>
      </w:pPr>
      <w:r>
        <w:rPr>
          <w:rFonts w:ascii="Cambria" w:hAnsi="Cambria"/>
        </w:rPr>
        <w:t>Aim – what was the aim/purpose behind this research?</w:t>
      </w:r>
    </w:p>
    <w:p w14:paraId="389346A3" w14:textId="77777777" w:rsidR="005B719E" w:rsidRPr="001D37DD" w:rsidRDefault="005B719E" w:rsidP="005B719E">
      <w:pPr>
        <w:pStyle w:val="Examplefollow"/>
        <w:numPr>
          <w:ilvl w:val="0"/>
          <w:numId w:val="16"/>
        </w:numPr>
        <w:rPr>
          <w:rFonts w:ascii="Cambria" w:hAnsi="Cambria"/>
        </w:rPr>
      </w:pPr>
      <w:r>
        <w:rPr>
          <w:rFonts w:ascii="Cambria" w:hAnsi="Cambria"/>
        </w:rPr>
        <w:t>Procedure – a step-by-step method of how Asch conducted the study, along with the participants who were involved and the materials used.</w:t>
      </w:r>
    </w:p>
    <w:p w14:paraId="05099D15" w14:textId="77777777" w:rsidR="005B719E" w:rsidRDefault="005B719E" w:rsidP="005B719E">
      <w:pPr>
        <w:pStyle w:val="Examplefollow"/>
        <w:numPr>
          <w:ilvl w:val="0"/>
          <w:numId w:val="16"/>
        </w:numPr>
        <w:rPr>
          <w:rFonts w:ascii="Cambria" w:hAnsi="Cambria"/>
        </w:rPr>
      </w:pPr>
      <w:r>
        <w:rPr>
          <w:rFonts w:ascii="Cambria" w:hAnsi="Cambria"/>
        </w:rPr>
        <w:t xml:space="preserve">Findings - what were the results? </w:t>
      </w:r>
    </w:p>
    <w:p w14:paraId="5CDBD524" w14:textId="77777777" w:rsidR="005B719E" w:rsidRDefault="005B719E" w:rsidP="005B719E">
      <w:pPr>
        <w:pStyle w:val="Examplefollow"/>
        <w:numPr>
          <w:ilvl w:val="0"/>
          <w:numId w:val="16"/>
        </w:numPr>
        <w:rPr>
          <w:rFonts w:ascii="Cambria" w:hAnsi="Cambria"/>
        </w:rPr>
      </w:pPr>
      <w:r>
        <w:rPr>
          <w:rFonts w:ascii="Cambria" w:hAnsi="Cambria"/>
        </w:rPr>
        <w:t>Conclusion – what did Asch conclude?</w:t>
      </w:r>
    </w:p>
    <w:p w14:paraId="788CADDA" w14:textId="13561CCC" w:rsidR="005B719E" w:rsidRDefault="005B719E" w:rsidP="005B719E">
      <w:pPr>
        <w:pStyle w:val="Examplefollow"/>
        <w:ind w:left="726" w:firstLine="0"/>
        <w:rPr>
          <w:rFonts w:ascii="Cambria" w:hAnsi="Cambria"/>
        </w:rPr>
      </w:pPr>
      <w:r>
        <w:rPr>
          <w:noProof/>
          <w:lang w:eastAsia="en-GB"/>
        </w:rPr>
        <mc:AlternateContent>
          <mc:Choice Requires="wps">
            <w:drawing>
              <wp:anchor distT="0" distB="0" distL="114300" distR="114300" simplePos="0" relativeHeight="251668480" behindDoc="0" locked="0" layoutInCell="1" allowOverlap="1" wp14:anchorId="72224993" wp14:editId="4FD401CE">
                <wp:simplePos x="0" y="0"/>
                <wp:positionH relativeFrom="column">
                  <wp:posOffset>0</wp:posOffset>
                </wp:positionH>
                <wp:positionV relativeFrom="paragraph">
                  <wp:posOffset>55880</wp:posOffset>
                </wp:positionV>
                <wp:extent cx="6182360" cy="3766820"/>
                <wp:effectExtent l="0" t="0" r="27940" b="24130"/>
                <wp:wrapNone/>
                <wp:docPr id="2064"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3766820"/>
                        </a:xfrm>
                        <a:prstGeom prst="rect">
                          <a:avLst/>
                        </a:prstGeom>
                        <a:solidFill>
                          <a:srgbClr val="FFFFFF"/>
                        </a:solidFill>
                        <a:ln w="9525">
                          <a:solidFill>
                            <a:srgbClr val="000000"/>
                          </a:solidFill>
                          <a:miter lim="800000"/>
                          <a:headEnd/>
                          <a:tailEnd/>
                        </a:ln>
                      </wps:spPr>
                      <wps:txbx>
                        <w:txbxContent>
                          <w:p w14:paraId="4850168A" w14:textId="77777777" w:rsidR="005B719E" w:rsidRDefault="005B719E" w:rsidP="005B71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24993" id="Text Box 2064" o:spid="_x0000_s1027" type="#_x0000_t202" style="position:absolute;left:0;text-align:left;margin-left:0;margin-top:4.4pt;width:486.8pt;height:29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">
                <v:textbox>
                  <w:txbxContent>
                    <w:p w14:paraId="4850168A" w14:textId="77777777" w:rsidR="005B719E" w:rsidRDefault="005B719E" w:rsidP="005B719E">
                      <w:r>
                        <w:t xml:space="preserve"> </w:t>
                      </w:r>
                    </w:p>
                  </w:txbxContent>
                </v:textbox>
              </v:shape>
            </w:pict>
          </mc:Fallback>
        </mc:AlternateContent>
      </w:r>
    </w:p>
    <w:p w14:paraId="47F673FD" w14:textId="77777777" w:rsidR="005B719E" w:rsidRPr="000B2F2E" w:rsidRDefault="005B719E" w:rsidP="005B719E"/>
    <w:p w14:paraId="54CC8B0C" w14:textId="77777777" w:rsidR="005B719E" w:rsidRPr="000B2F2E" w:rsidRDefault="005B719E" w:rsidP="005B719E"/>
    <w:p w14:paraId="45FF38E8" w14:textId="77777777" w:rsidR="005B719E" w:rsidRPr="000B2F2E" w:rsidRDefault="005B719E" w:rsidP="005B719E"/>
    <w:p w14:paraId="6B36E52F" w14:textId="77777777" w:rsidR="005B719E" w:rsidRPr="001D37DD" w:rsidRDefault="005B719E" w:rsidP="005B719E">
      <w:pPr>
        <w:spacing w:after="0"/>
        <w:jc w:val="both"/>
        <w:rPr>
          <w:rFonts w:cs="Cambria"/>
          <w:b/>
        </w:rPr>
      </w:pPr>
    </w:p>
    <w:p w14:paraId="3403322A" w14:textId="77777777" w:rsidR="005B719E" w:rsidRPr="001D37DD" w:rsidRDefault="005B719E" w:rsidP="005B719E">
      <w:pPr>
        <w:spacing w:after="0"/>
        <w:jc w:val="both"/>
        <w:rPr>
          <w:rFonts w:cs="Cambria"/>
          <w:b/>
        </w:rPr>
      </w:pPr>
    </w:p>
    <w:p w14:paraId="79A832EC" w14:textId="77777777" w:rsidR="005B719E" w:rsidRPr="001D37DD" w:rsidRDefault="005B719E" w:rsidP="005B719E">
      <w:pPr>
        <w:spacing w:after="0"/>
        <w:jc w:val="both"/>
        <w:rPr>
          <w:rFonts w:cs="Cambria"/>
          <w:b/>
        </w:rPr>
      </w:pPr>
    </w:p>
    <w:p w14:paraId="44B67461" w14:textId="77777777" w:rsidR="005B719E" w:rsidRPr="001D37DD" w:rsidRDefault="005B719E" w:rsidP="005B719E">
      <w:pPr>
        <w:spacing w:after="0"/>
        <w:jc w:val="both"/>
        <w:rPr>
          <w:rFonts w:cs="Cambria"/>
          <w:b/>
        </w:rPr>
      </w:pPr>
    </w:p>
    <w:p w14:paraId="269B95C4" w14:textId="77777777" w:rsidR="005B719E" w:rsidRPr="001D37DD" w:rsidRDefault="005B719E" w:rsidP="005B719E">
      <w:pPr>
        <w:spacing w:after="0"/>
        <w:jc w:val="both"/>
        <w:rPr>
          <w:rFonts w:cs="Cambria"/>
          <w:b/>
        </w:rPr>
      </w:pPr>
    </w:p>
    <w:p w14:paraId="39CD4297" w14:textId="77777777" w:rsidR="005B719E" w:rsidRPr="001D37DD" w:rsidRDefault="005B719E" w:rsidP="005B719E">
      <w:pPr>
        <w:spacing w:after="0"/>
        <w:jc w:val="both"/>
        <w:rPr>
          <w:rFonts w:cs="Cambria"/>
          <w:b/>
        </w:rPr>
      </w:pPr>
    </w:p>
    <w:p w14:paraId="12807226" w14:textId="77777777" w:rsidR="005B719E" w:rsidRPr="001D37DD" w:rsidRDefault="005B719E" w:rsidP="005B719E">
      <w:pPr>
        <w:spacing w:after="0"/>
        <w:jc w:val="both"/>
        <w:rPr>
          <w:rFonts w:cs="Cambria"/>
          <w:b/>
        </w:rPr>
      </w:pPr>
    </w:p>
    <w:p w14:paraId="64A7E6BB" w14:textId="77777777" w:rsidR="005B719E" w:rsidRPr="001D37DD" w:rsidRDefault="005B719E" w:rsidP="005B719E">
      <w:pPr>
        <w:spacing w:after="0"/>
        <w:jc w:val="both"/>
        <w:rPr>
          <w:rFonts w:cs="Cambria"/>
          <w:b/>
        </w:rPr>
      </w:pPr>
    </w:p>
    <w:p w14:paraId="184B865A" w14:textId="77777777" w:rsidR="005B719E" w:rsidRPr="001D37DD" w:rsidRDefault="005B719E" w:rsidP="005B719E">
      <w:pPr>
        <w:spacing w:after="0"/>
        <w:jc w:val="both"/>
        <w:rPr>
          <w:rFonts w:cs="Cambria"/>
          <w:b/>
        </w:rPr>
      </w:pPr>
    </w:p>
    <w:p w14:paraId="246DEC2F" w14:textId="77777777" w:rsidR="005B719E" w:rsidRDefault="005B719E" w:rsidP="005B719E">
      <w:pPr>
        <w:spacing w:after="0"/>
        <w:jc w:val="both"/>
        <w:rPr>
          <w:rFonts w:cs="Cambria"/>
        </w:rPr>
      </w:pPr>
    </w:p>
    <w:p w14:paraId="280A9779" w14:textId="77777777" w:rsidR="005B719E" w:rsidRDefault="005B719E" w:rsidP="005B719E">
      <w:pPr>
        <w:spacing w:after="0"/>
        <w:jc w:val="both"/>
        <w:rPr>
          <w:rFonts w:cs="Cambria"/>
        </w:rPr>
      </w:pPr>
    </w:p>
    <w:p w14:paraId="3961D2FA" w14:textId="77777777" w:rsidR="005B719E" w:rsidRDefault="005B719E" w:rsidP="005B719E">
      <w:pPr>
        <w:spacing w:after="0"/>
        <w:jc w:val="both"/>
        <w:rPr>
          <w:rFonts w:cs="Cambria"/>
          <w:b/>
        </w:rPr>
      </w:pPr>
    </w:p>
    <w:p w14:paraId="78E78860" w14:textId="77777777" w:rsidR="005B719E" w:rsidRDefault="005B719E" w:rsidP="005B719E">
      <w:pPr>
        <w:spacing w:after="0"/>
        <w:jc w:val="both"/>
        <w:rPr>
          <w:rFonts w:cs="Cambria"/>
          <w:b/>
        </w:rPr>
      </w:pPr>
    </w:p>
    <w:p w14:paraId="6567B69F" w14:textId="77777777" w:rsidR="005B719E" w:rsidRDefault="005B719E" w:rsidP="005B719E">
      <w:pPr>
        <w:spacing w:after="0"/>
        <w:jc w:val="both"/>
        <w:rPr>
          <w:rFonts w:cs="Cambria"/>
          <w:b/>
        </w:rPr>
      </w:pPr>
    </w:p>
    <w:p w14:paraId="56D5D364" w14:textId="77777777" w:rsidR="005B719E" w:rsidRDefault="005B719E" w:rsidP="005B719E">
      <w:pPr>
        <w:spacing w:after="0"/>
        <w:jc w:val="both"/>
        <w:rPr>
          <w:rFonts w:cs="Cambria"/>
          <w:b/>
        </w:rPr>
      </w:pPr>
    </w:p>
    <w:p w14:paraId="795DF20C" w14:textId="77777777" w:rsidR="002A188E" w:rsidRDefault="002A188E" w:rsidP="005B719E">
      <w:pPr>
        <w:spacing w:after="0"/>
        <w:jc w:val="both"/>
        <w:rPr>
          <w:rFonts w:cs="Cambria"/>
          <w:b/>
        </w:rPr>
      </w:pPr>
    </w:p>
    <w:p w14:paraId="641B972A" w14:textId="6BE633CB" w:rsidR="005B719E" w:rsidRPr="00644641" w:rsidRDefault="005B719E" w:rsidP="005B719E">
      <w:pPr>
        <w:spacing w:after="0"/>
        <w:jc w:val="both"/>
        <w:rPr>
          <w:rFonts w:cs="Cambria"/>
        </w:rPr>
      </w:pPr>
      <w:r w:rsidRPr="00644641">
        <w:rPr>
          <w:rFonts w:cs="Cambria"/>
          <w:b/>
        </w:rPr>
        <w:t>Challenge:</w:t>
      </w:r>
      <w:r w:rsidRPr="00644641">
        <w:rPr>
          <w:rFonts w:cs="Cambria"/>
        </w:rPr>
        <w:t xml:space="preserve"> Can you think of any issues with this study? Write those down too!</w:t>
      </w:r>
    </w:p>
    <w:p w14:paraId="11831F6C" w14:textId="5FFBA391" w:rsidR="005B719E" w:rsidRPr="001D37DD" w:rsidRDefault="005B719E" w:rsidP="005B719E">
      <w:pPr>
        <w:pStyle w:val="Examplefollow"/>
        <w:ind w:left="726" w:firstLine="720"/>
        <w:rPr>
          <w:rFonts w:ascii="Cambria" w:hAnsi="Cambria"/>
        </w:rPr>
      </w:pPr>
      <w:r>
        <w:rPr>
          <w:rFonts w:cs="Cambria"/>
          <w:noProof/>
          <w:lang w:eastAsia="en-GB"/>
        </w:rPr>
        <mc:AlternateContent>
          <mc:Choice Requires="wps">
            <w:drawing>
              <wp:anchor distT="0" distB="0" distL="114300" distR="114300" simplePos="0" relativeHeight="251669504" behindDoc="0" locked="0" layoutInCell="1" allowOverlap="1" wp14:anchorId="286D7EAB" wp14:editId="41FE9DE1">
                <wp:simplePos x="0" y="0"/>
                <wp:positionH relativeFrom="column">
                  <wp:posOffset>0</wp:posOffset>
                </wp:positionH>
                <wp:positionV relativeFrom="paragraph">
                  <wp:posOffset>74295</wp:posOffset>
                </wp:positionV>
                <wp:extent cx="6182360" cy="114300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143000"/>
                        </a:xfrm>
                        <a:prstGeom prst="rect">
                          <a:avLst/>
                        </a:prstGeom>
                        <a:solidFill>
                          <a:srgbClr val="FFFFFF"/>
                        </a:solidFill>
                        <a:ln w="9525">
                          <a:solidFill>
                            <a:srgbClr val="000000"/>
                          </a:solidFill>
                          <a:miter lim="800000"/>
                          <a:headEnd/>
                          <a:tailEnd/>
                        </a:ln>
                      </wps:spPr>
                      <wps:txbx>
                        <w:txbxContent>
                          <w:p w14:paraId="437D8E37" w14:textId="77777777" w:rsidR="005B719E" w:rsidRDefault="005B719E" w:rsidP="005B71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6D7EAB" id="Text Box 17" o:spid="_x0000_s1028" type="#_x0000_t202" style="position:absolute;left:0;text-align:left;margin-left:0;margin-top:5.85pt;width:486.8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">
                <v:textbox>
                  <w:txbxContent>
                    <w:p w14:paraId="437D8E37" w14:textId="77777777" w:rsidR="005B719E" w:rsidRDefault="005B719E" w:rsidP="005B719E">
                      <w:r>
                        <w:t xml:space="preserve"> </w:t>
                      </w:r>
                    </w:p>
                  </w:txbxContent>
                </v:textbox>
              </v:shape>
            </w:pict>
          </mc:Fallback>
        </mc:AlternateContent>
      </w:r>
    </w:p>
    <w:p w14:paraId="6E591AB1" w14:textId="77777777" w:rsidR="005B719E" w:rsidRDefault="005B719E" w:rsidP="005B719E">
      <w:pPr>
        <w:spacing w:after="0"/>
        <w:jc w:val="both"/>
        <w:rPr>
          <w:rFonts w:cs="Cambria"/>
        </w:rPr>
      </w:pPr>
    </w:p>
    <w:p w14:paraId="6B61FBCC" w14:textId="77777777" w:rsidR="005B719E" w:rsidRDefault="005B719E" w:rsidP="005B719E">
      <w:pPr>
        <w:spacing w:after="0"/>
        <w:jc w:val="both"/>
        <w:rPr>
          <w:rFonts w:cs="Cambria"/>
        </w:rPr>
      </w:pPr>
    </w:p>
    <w:p w14:paraId="2905B8EC" w14:textId="77777777" w:rsidR="005B719E" w:rsidRDefault="005B719E" w:rsidP="005B719E">
      <w:pPr>
        <w:spacing w:after="0"/>
        <w:jc w:val="both"/>
        <w:rPr>
          <w:rFonts w:cs="Cambria"/>
        </w:rPr>
      </w:pPr>
    </w:p>
    <w:p w14:paraId="5B93FA4B" w14:textId="77777777" w:rsidR="005B719E" w:rsidRDefault="005B719E" w:rsidP="005B719E">
      <w:pPr>
        <w:spacing w:after="0"/>
        <w:jc w:val="both"/>
        <w:rPr>
          <w:rFonts w:cs="Cambria"/>
        </w:rPr>
      </w:pPr>
    </w:p>
    <w:p w14:paraId="56F5F0CD" w14:textId="77777777" w:rsidR="005B719E" w:rsidRDefault="005B719E" w:rsidP="005B719E">
      <w:pPr>
        <w:spacing w:after="0"/>
        <w:jc w:val="both"/>
        <w:rPr>
          <w:rFonts w:cs="Cambria"/>
        </w:rPr>
      </w:pPr>
    </w:p>
    <w:p w14:paraId="3423D558" w14:textId="77777777" w:rsidR="005B719E" w:rsidRDefault="005B719E" w:rsidP="005B719E">
      <w:pPr>
        <w:spacing w:after="0"/>
        <w:jc w:val="both"/>
        <w:rPr>
          <w:rFonts w:cs="Cambria"/>
        </w:rPr>
      </w:pPr>
    </w:p>
    <w:p w14:paraId="5DBC67E2" w14:textId="77777777" w:rsidR="005B719E" w:rsidRPr="00565FEE" w:rsidRDefault="005B719E" w:rsidP="005B719E">
      <w:pPr>
        <w:spacing w:after="0"/>
        <w:jc w:val="both"/>
        <w:rPr>
          <w:rFonts w:cs="Cambria"/>
        </w:rPr>
      </w:pPr>
      <w:r w:rsidRPr="001D37DD">
        <w:rPr>
          <w:rFonts w:cs="Cambria"/>
        </w:rPr>
        <w:t xml:space="preserve">Using your </w:t>
      </w:r>
      <w:r>
        <w:rPr>
          <w:rFonts w:cs="Cambria"/>
        </w:rPr>
        <w:t xml:space="preserve">knowledge of conformity, explain how Asch’s study can be both an example of NSI and ISI. </w:t>
      </w:r>
    </w:p>
    <w:p w14:paraId="1FEA3DEB" w14:textId="354B2FAC" w:rsidR="005B719E" w:rsidRPr="001D37DD" w:rsidRDefault="005B719E" w:rsidP="005B719E">
      <w:pPr>
        <w:spacing w:after="0"/>
        <w:jc w:val="both"/>
        <w:rPr>
          <w:rFonts w:cs="Cambria"/>
          <w:b/>
        </w:rPr>
      </w:pPr>
      <w:r>
        <w:rPr>
          <w:rFonts w:cs="Cambria"/>
          <w:b/>
          <w:noProof/>
          <w:lang w:eastAsia="en-GB"/>
        </w:rPr>
        <mc:AlternateContent>
          <mc:Choice Requires="wps">
            <w:drawing>
              <wp:anchor distT="0" distB="0" distL="114300" distR="114300" simplePos="0" relativeHeight="251670528" behindDoc="0" locked="0" layoutInCell="1" allowOverlap="1" wp14:anchorId="0BA1401D" wp14:editId="570CB5A3">
                <wp:simplePos x="0" y="0"/>
                <wp:positionH relativeFrom="margin">
                  <wp:align>left</wp:align>
                </wp:positionH>
                <wp:positionV relativeFrom="paragraph">
                  <wp:posOffset>92752</wp:posOffset>
                </wp:positionV>
                <wp:extent cx="6182360" cy="1175657"/>
                <wp:effectExtent l="0" t="0" r="27940" b="24765"/>
                <wp:wrapNone/>
                <wp:docPr id="4100" name="Text Box 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175657"/>
                        </a:xfrm>
                        <a:prstGeom prst="rect">
                          <a:avLst/>
                        </a:prstGeom>
                        <a:solidFill>
                          <a:srgbClr val="FFFFFF"/>
                        </a:solidFill>
                        <a:ln w="9525">
                          <a:solidFill>
                            <a:srgbClr val="000000"/>
                          </a:solidFill>
                          <a:miter lim="800000"/>
                          <a:headEnd/>
                          <a:tailEnd/>
                        </a:ln>
                      </wps:spPr>
                      <wps:txbx>
                        <w:txbxContent>
                          <w:p w14:paraId="42C5A4E7" w14:textId="77777777" w:rsidR="005B719E" w:rsidRDefault="005B719E" w:rsidP="005B71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1401D" id="Text Box 4100" o:spid="_x0000_s1029" type="#_x0000_t202" style="position:absolute;left:0;text-align:left;margin-left:0;margin-top:7.3pt;width:486.8pt;height:92.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">
                <v:textbox>
                  <w:txbxContent>
                    <w:p w14:paraId="42C5A4E7" w14:textId="77777777" w:rsidR="005B719E" w:rsidRDefault="005B719E" w:rsidP="005B719E">
                      <w:r>
                        <w:t xml:space="preserve"> </w:t>
                      </w:r>
                    </w:p>
                  </w:txbxContent>
                </v:textbox>
                <w10:wrap anchorx="margin"/>
              </v:shape>
            </w:pict>
          </mc:Fallback>
        </mc:AlternateContent>
      </w:r>
    </w:p>
    <w:p w14:paraId="78561AAA" w14:textId="77777777" w:rsidR="005B719E" w:rsidRPr="001D37DD" w:rsidRDefault="005B719E" w:rsidP="005B719E">
      <w:pPr>
        <w:spacing w:after="0"/>
        <w:jc w:val="both"/>
        <w:rPr>
          <w:rFonts w:cs="Cambria"/>
          <w:b/>
        </w:rPr>
      </w:pPr>
    </w:p>
    <w:p w14:paraId="1A49D1BD" w14:textId="77777777" w:rsidR="005B719E" w:rsidRPr="001D37DD" w:rsidRDefault="005B719E" w:rsidP="005B719E">
      <w:pPr>
        <w:spacing w:after="0"/>
        <w:rPr>
          <w:rFonts w:cs="Cambria"/>
          <w:b/>
          <w:bCs/>
        </w:rPr>
      </w:pPr>
    </w:p>
    <w:p w14:paraId="5F196DDC" w14:textId="77777777" w:rsidR="005B719E" w:rsidRDefault="005B719E" w:rsidP="005B719E">
      <w:pPr>
        <w:rPr>
          <w:b/>
          <w:u w:val="single"/>
        </w:rPr>
      </w:pPr>
      <w:r>
        <w:rPr>
          <w:b/>
          <w:u w:val="single"/>
        </w:rPr>
        <w:t>Conformity to Social Roles</w:t>
      </w:r>
    </w:p>
    <w:p w14:paraId="6D98801D" w14:textId="77777777" w:rsidR="005B719E" w:rsidRPr="000B2F2E" w:rsidRDefault="005B719E" w:rsidP="005B719E">
      <w:pPr>
        <w:jc w:val="both"/>
        <w:rPr>
          <w:b/>
          <w:u w:val="single"/>
        </w:rPr>
      </w:pPr>
      <w:r w:rsidRPr="001529CF">
        <w:t>Zimbardo’s study is famous for highlighting how far people can go whe</w:t>
      </w:r>
      <w:r>
        <w:t xml:space="preserve">n conforming to a social role. Research ‘Zimbardo’s (1973) Stanford Prison Experiment’ online </w:t>
      </w:r>
      <w:r w:rsidRPr="001529CF">
        <w:t>and wr</w:t>
      </w:r>
      <w:r>
        <w:t>ite a summary of the study using the points below:</w:t>
      </w:r>
    </w:p>
    <w:p w14:paraId="0E77C7A8" w14:textId="77777777" w:rsidR="005B719E" w:rsidRDefault="005B719E" w:rsidP="005B719E">
      <w:pPr>
        <w:pStyle w:val="Examplefollow"/>
        <w:numPr>
          <w:ilvl w:val="0"/>
          <w:numId w:val="17"/>
        </w:numPr>
        <w:rPr>
          <w:rFonts w:ascii="Cambria" w:hAnsi="Cambria"/>
        </w:rPr>
      </w:pPr>
      <w:r>
        <w:rPr>
          <w:rFonts w:ascii="Cambria" w:hAnsi="Cambria"/>
        </w:rPr>
        <w:t>Aim - what was the aim/purpose behind this research?</w:t>
      </w:r>
    </w:p>
    <w:p w14:paraId="243339E5" w14:textId="77777777" w:rsidR="005B719E" w:rsidRPr="00644641" w:rsidRDefault="005B719E" w:rsidP="005B719E">
      <w:pPr>
        <w:pStyle w:val="Examplefollow"/>
        <w:numPr>
          <w:ilvl w:val="0"/>
          <w:numId w:val="17"/>
        </w:numPr>
        <w:rPr>
          <w:rFonts w:ascii="Cambria" w:hAnsi="Cambria"/>
        </w:rPr>
      </w:pPr>
      <w:r>
        <w:rPr>
          <w:rFonts w:ascii="Cambria" w:hAnsi="Cambria"/>
        </w:rPr>
        <w:t>Procedure – the step-by-step method used by Zimbardo to conduct the study, the participants who were involved, h</w:t>
      </w:r>
      <w:r w:rsidRPr="00644641">
        <w:rPr>
          <w:rFonts w:ascii="Cambria" w:hAnsi="Cambria"/>
        </w:rPr>
        <w:t xml:space="preserve">ow </w:t>
      </w:r>
      <w:r>
        <w:rPr>
          <w:rFonts w:ascii="Cambria" w:hAnsi="Cambria"/>
        </w:rPr>
        <w:t>they were assigned to their role etc.</w:t>
      </w:r>
    </w:p>
    <w:p w14:paraId="5C40D311" w14:textId="77777777" w:rsidR="005B719E" w:rsidRDefault="005B719E" w:rsidP="005B719E">
      <w:pPr>
        <w:pStyle w:val="Examplefollow"/>
        <w:numPr>
          <w:ilvl w:val="0"/>
          <w:numId w:val="17"/>
        </w:numPr>
        <w:rPr>
          <w:rFonts w:ascii="Cambria" w:hAnsi="Cambria"/>
        </w:rPr>
      </w:pPr>
      <w:r>
        <w:rPr>
          <w:rFonts w:ascii="Cambria" w:hAnsi="Cambria"/>
        </w:rPr>
        <w:t>Findings - what were the results? What happened as the study progressed?</w:t>
      </w:r>
    </w:p>
    <w:p w14:paraId="3DEE1AF4" w14:textId="77777777" w:rsidR="005B719E" w:rsidRPr="001D37DD" w:rsidRDefault="005B719E" w:rsidP="005B719E">
      <w:pPr>
        <w:pStyle w:val="Examplefollow"/>
        <w:numPr>
          <w:ilvl w:val="0"/>
          <w:numId w:val="17"/>
        </w:numPr>
        <w:rPr>
          <w:rFonts w:ascii="Cambria" w:hAnsi="Cambria"/>
        </w:rPr>
      </w:pPr>
      <w:r>
        <w:rPr>
          <w:rFonts w:ascii="Cambria" w:hAnsi="Cambria"/>
        </w:rPr>
        <w:t>Conclusion – what did Zimbardo conclude?</w:t>
      </w:r>
    </w:p>
    <w:p w14:paraId="728CCC11" w14:textId="784EB86E" w:rsidR="005B719E" w:rsidRPr="000B2F2E" w:rsidRDefault="005B719E" w:rsidP="005B719E">
      <w:pPr>
        <w:rPr>
          <w:b/>
          <w:u w:val="single"/>
        </w:rPr>
      </w:pPr>
      <w:r>
        <w:rPr>
          <w:noProof/>
          <w:lang w:eastAsia="en-GB"/>
        </w:rPr>
        <mc:AlternateContent>
          <mc:Choice Requires="wps">
            <w:drawing>
              <wp:anchor distT="0" distB="0" distL="114300" distR="114300" simplePos="0" relativeHeight="251666432" behindDoc="0" locked="0" layoutInCell="1" allowOverlap="1" wp14:anchorId="442551C8" wp14:editId="67493626">
                <wp:simplePos x="0" y="0"/>
                <wp:positionH relativeFrom="column">
                  <wp:posOffset>-20097</wp:posOffset>
                </wp:positionH>
                <wp:positionV relativeFrom="paragraph">
                  <wp:posOffset>110343</wp:posOffset>
                </wp:positionV>
                <wp:extent cx="6182360" cy="6310365"/>
                <wp:effectExtent l="0" t="0" r="27940" b="14605"/>
                <wp:wrapNone/>
                <wp:docPr id="2063"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310365"/>
                        </a:xfrm>
                        <a:prstGeom prst="rect">
                          <a:avLst/>
                        </a:prstGeom>
                        <a:solidFill>
                          <a:srgbClr val="FFFFFF"/>
                        </a:solidFill>
                        <a:ln w="9525">
                          <a:solidFill>
                            <a:srgbClr val="000000"/>
                          </a:solidFill>
                          <a:miter lim="800000"/>
                          <a:headEnd/>
                          <a:tailEnd/>
                        </a:ln>
                      </wps:spPr>
                      <wps:txbx>
                        <w:txbxContent>
                          <w:p w14:paraId="3354125A" w14:textId="77777777" w:rsidR="005B719E" w:rsidRDefault="005B719E" w:rsidP="005B71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551C8" id="Text Box 2063" o:spid="_x0000_s1030" type="#_x0000_t202" style="position:absolute;margin-left:-1.6pt;margin-top:8.7pt;width:486.8pt;height:49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">
                <v:textbox>
                  <w:txbxContent>
                    <w:p w14:paraId="3354125A" w14:textId="77777777" w:rsidR="005B719E" w:rsidRDefault="005B719E" w:rsidP="005B719E">
                      <w:r>
                        <w:t xml:space="preserve"> </w:t>
                      </w:r>
                    </w:p>
                  </w:txbxContent>
                </v:textbox>
              </v:shape>
            </w:pict>
          </mc:Fallback>
        </mc:AlternateContent>
      </w:r>
    </w:p>
    <w:p w14:paraId="1E7DA8AE" w14:textId="77777777" w:rsidR="005B719E" w:rsidRPr="000B2F2E" w:rsidRDefault="005B719E" w:rsidP="005B719E">
      <w:pPr>
        <w:rPr>
          <w:b/>
          <w:u w:val="single"/>
        </w:rPr>
      </w:pPr>
    </w:p>
    <w:p w14:paraId="55BCE277" w14:textId="77777777" w:rsidR="005B719E" w:rsidRPr="000B2F2E" w:rsidRDefault="005B719E" w:rsidP="005B719E">
      <w:pPr>
        <w:rPr>
          <w:b/>
          <w:u w:val="single"/>
        </w:rPr>
      </w:pPr>
    </w:p>
    <w:p w14:paraId="4A48E578" w14:textId="77777777" w:rsidR="005B719E" w:rsidRPr="000B2F2E" w:rsidRDefault="005B719E" w:rsidP="005B719E"/>
    <w:p w14:paraId="6997F832" w14:textId="77777777" w:rsidR="005B719E" w:rsidRPr="000B2F2E" w:rsidRDefault="005B719E" w:rsidP="005B719E"/>
    <w:p w14:paraId="06197A92" w14:textId="77777777" w:rsidR="005B719E" w:rsidRPr="000B2F2E" w:rsidRDefault="005B719E" w:rsidP="005B719E"/>
    <w:p w14:paraId="1A7FF5CE" w14:textId="77777777" w:rsidR="005B719E" w:rsidRPr="000B2F2E" w:rsidRDefault="005B719E" w:rsidP="005B719E"/>
    <w:p w14:paraId="3A058D3E" w14:textId="77777777" w:rsidR="005B719E" w:rsidRPr="000B2F2E" w:rsidRDefault="005B719E" w:rsidP="005B719E"/>
    <w:p w14:paraId="02086037" w14:textId="77777777" w:rsidR="005B719E" w:rsidRPr="000B2F2E" w:rsidRDefault="005B719E" w:rsidP="005B719E"/>
    <w:p w14:paraId="165FC58C" w14:textId="77777777" w:rsidR="005B719E" w:rsidRPr="000B2F2E" w:rsidRDefault="005B719E" w:rsidP="005B719E"/>
    <w:p w14:paraId="732A3BBD" w14:textId="77777777" w:rsidR="005B719E" w:rsidRPr="000B2F2E" w:rsidRDefault="005B719E" w:rsidP="005B719E"/>
    <w:p w14:paraId="3642B520" w14:textId="77777777" w:rsidR="005B719E" w:rsidRPr="000B2F2E" w:rsidRDefault="005B719E" w:rsidP="005B719E"/>
    <w:p w14:paraId="382B6305" w14:textId="77777777" w:rsidR="005B719E" w:rsidRDefault="005B719E" w:rsidP="005B719E"/>
    <w:p w14:paraId="73827AD9" w14:textId="77777777" w:rsidR="005B719E" w:rsidRDefault="005B719E" w:rsidP="005B719E"/>
    <w:p w14:paraId="4428432B" w14:textId="77777777" w:rsidR="002A188E" w:rsidRDefault="002A188E" w:rsidP="005B719E"/>
    <w:p w14:paraId="09FA07A9" w14:textId="77777777" w:rsidR="002A188E" w:rsidRDefault="002A188E" w:rsidP="005B719E"/>
    <w:p w14:paraId="441D5582" w14:textId="77777777" w:rsidR="002A188E" w:rsidRDefault="002A188E" w:rsidP="005B719E"/>
    <w:p w14:paraId="51882C96" w14:textId="77777777" w:rsidR="002A188E" w:rsidRDefault="002A188E" w:rsidP="005B719E"/>
    <w:p w14:paraId="179989DD" w14:textId="77777777" w:rsidR="002A188E" w:rsidRDefault="002A188E" w:rsidP="005B719E"/>
    <w:p w14:paraId="5F671571" w14:textId="77777777" w:rsidR="002A188E" w:rsidRDefault="002A188E" w:rsidP="005B719E"/>
    <w:p w14:paraId="1259F0E0" w14:textId="77777777" w:rsidR="002A188E" w:rsidRDefault="002A188E" w:rsidP="005B719E"/>
    <w:p w14:paraId="3B51394B" w14:textId="77777777" w:rsidR="002A188E" w:rsidRDefault="002A188E" w:rsidP="005B719E"/>
    <w:p w14:paraId="17C1B1E8" w14:textId="77777777" w:rsidR="002A188E" w:rsidRDefault="002A188E" w:rsidP="005B719E"/>
    <w:p w14:paraId="087C5B65" w14:textId="77777777" w:rsidR="00C96615" w:rsidRDefault="00C96615" w:rsidP="005B719E"/>
    <w:p w14:paraId="74C368E9" w14:textId="77777777" w:rsidR="00C96615" w:rsidRDefault="00C96615" w:rsidP="005B719E"/>
    <w:p w14:paraId="6FAFD456" w14:textId="77F2629C" w:rsidR="005B719E" w:rsidRPr="000B2F2E" w:rsidRDefault="005B719E" w:rsidP="005B719E">
      <w:r w:rsidRPr="000B2F2E">
        <w:t xml:space="preserve">Look at the following websites. What do </w:t>
      </w:r>
      <w:r w:rsidR="002E7860" w:rsidRPr="000B2F2E">
        <w:t>this show</w:t>
      </w:r>
      <w:r w:rsidRPr="000B2F2E">
        <w:t xml:space="preserve"> about conformity? Add your notes to the box below. </w:t>
      </w:r>
    </w:p>
    <w:p w14:paraId="4771CAAC" w14:textId="77777777" w:rsidR="005B719E" w:rsidRPr="001D37DD" w:rsidRDefault="00623497" w:rsidP="005B719E">
      <w:pPr>
        <w:pStyle w:val="Examplefollow"/>
        <w:rPr>
          <w:rStyle w:val="Hyperlink"/>
          <w:rFonts w:ascii="Cambria" w:hAnsi="Cambria"/>
        </w:rPr>
      </w:pPr>
      <w:hyperlink r:id="rId17" w:history="1">
        <w:r w:rsidR="005B719E" w:rsidRPr="001D37DD">
          <w:rPr>
            <w:rStyle w:val="Hyperlink"/>
            <w:rFonts w:ascii="Cambria" w:hAnsi="Cambria"/>
          </w:rPr>
          <w:t>www.lucifereffect.com</w:t>
        </w:r>
      </w:hyperlink>
      <w:r w:rsidR="005B719E">
        <w:rPr>
          <w:rStyle w:val="Hyperlink"/>
          <w:rFonts w:ascii="Cambria" w:hAnsi="Cambria"/>
        </w:rPr>
        <w:t xml:space="preserve"> </w:t>
      </w:r>
    </w:p>
    <w:p w14:paraId="737903D2" w14:textId="77777777" w:rsidR="005B719E" w:rsidRPr="001D37DD" w:rsidRDefault="00623497" w:rsidP="005B719E">
      <w:pPr>
        <w:pStyle w:val="Examplefollow"/>
        <w:rPr>
          <w:rFonts w:ascii="Cambria" w:hAnsi="Cambria"/>
        </w:rPr>
      </w:pPr>
      <w:hyperlink r:id="rId18" w:history="1">
        <w:r w:rsidR="005B719E" w:rsidRPr="001D37DD">
          <w:rPr>
            <w:rStyle w:val="Hyperlink"/>
            <w:rFonts w:ascii="Cambria" w:hAnsi="Cambria"/>
          </w:rPr>
          <w:t>https://www.prisonexp.org</w:t>
        </w:r>
      </w:hyperlink>
    </w:p>
    <w:p w14:paraId="0494793E" w14:textId="77777777" w:rsidR="005B719E" w:rsidRPr="001D37DD" w:rsidRDefault="00623497" w:rsidP="005B719E">
      <w:pPr>
        <w:pStyle w:val="Examplefollow"/>
        <w:rPr>
          <w:rFonts w:ascii="Cambria" w:hAnsi="Cambria"/>
        </w:rPr>
      </w:pPr>
      <w:hyperlink r:id="rId19" w:history="1">
        <w:r w:rsidR="005B719E" w:rsidRPr="001D37DD">
          <w:rPr>
            <w:rStyle w:val="Hyperlink"/>
            <w:rFonts w:ascii="Cambria" w:hAnsi="Cambria"/>
            <w:lang w:val="en-US"/>
          </w:rPr>
          <w:t>www.bbcprisonstudy.org</w:t>
        </w:r>
      </w:hyperlink>
    </w:p>
    <w:p w14:paraId="4EFBED01" w14:textId="7C27887D" w:rsidR="005B719E" w:rsidRPr="000B2F2E" w:rsidRDefault="005B719E" w:rsidP="005B719E">
      <w:r>
        <w:rPr>
          <w:noProof/>
          <w:lang w:eastAsia="en-GB"/>
        </w:rPr>
        <mc:AlternateContent>
          <mc:Choice Requires="wps">
            <w:drawing>
              <wp:anchor distT="0" distB="0" distL="114300" distR="114300" simplePos="0" relativeHeight="251665408" behindDoc="0" locked="0" layoutInCell="1" allowOverlap="1" wp14:anchorId="66BF36CD" wp14:editId="1CFEF5C7">
                <wp:simplePos x="0" y="0"/>
                <wp:positionH relativeFrom="column">
                  <wp:posOffset>13335</wp:posOffset>
                </wp:positionH>
                <wp:positionV relativeFrom="paragraph">
                  <wp:posOffset>34925</wp:posOffset>
                </wp:positionV>
                <wp:extent cx="6182360" cy="1471295"/>
                <wp:effectExtent l="0" t="0" r="27940" b="14605"/>
                <wp:wrapNone/>
                <wp:docPr id="2062" name="Text Box 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471295"/>
                        </a:xfrm>
                        <a:prstGeom prst="rect">
                          <a:avLst/>
                        </a:prstGeom>
                        <a:solidFill>
                          <a:srgbClr val="FFFFFF"/>
                        </a:solidFill>
                        <a:ln w="9525">
                          <a:solidFill>
                            <a:srgbClr val="000000"/>
                          </a:solidFill>
                          <a:miter lim="800000"/>
                          <a:headEnd/>
                          <a:tailEnd/>
                        </a:ln>
                      </wps:spPr>
                      <wps:txbx>
                        <w:txbxContent>
                          <w:p w14:paraId="3B50D7C5" w14:textId="77777777" w:rsidR="005B719E" w:rsidRDefault="005B719E" w:rsidP="005B719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BF36CD" id="Text Box 2062" o:spid="_x0000_s1031" type="#_x0000_t202" style="position:absolute;margin-left:1.05pt;margin-top:2.75pt;width:486.8pt;height:1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wQKQIAAFIEAAAOAAAAZHJzL2Uyb0RvYy54bWysVNuO2yAQfa/Uf0C8N47dJJt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">
                <v:textbox>
                  <w:txbxContent>
                    <w:p w14:paraId="3B50D7C5" w14:textId="77777777" w:rsidR="005B719E" w:rsidRDefault="005B719E" w:rsidP="005B719E">
                      <w:r>
                        <w:t xml:space="preserve"> </w:t>
                      </w:r>
                    </w:p>
                  </w:txbxContent>
                </v:textbox>
              </v:shape>
            </w:pict>
          </mc:Fallback>
        </mc:AlternateContent>
      </w:r>
    </w:p>
    <w:p w14:paraId="31C02305" w14:textId="77777777" w:rsidR="005B719E" w:rsidRPr="000B2F2E" w:rsidRDefault="005B719E" w:rsidP="005B719E"/>
    <w:p w14:paraId="330C409F" w14:textId="77777777" w:rsidR="005B719E" w:rsidRPr="000B2F2E" w:rsidRDefault="005B719E" w:rsidP="005B719E"/>
    <w:p w14:paraId="7817EA60" w14:textId="77777777" w:rsidR="005B719E" w:rsidRPr="000B2F2E" w:rsidRDefault="005B719E" w:rsidP="005B719E"/>
    <w:p w14:paraId="4887642E" w14:textId="77777777" w:rsidR="005B719E" w:rsidRPr="000B2F2E" w:rsidRDefault="005B719E" w:rsidP="005B719E"/>
    <w:p w14:paraId="42952732" w14:textId="77777777" w:rsidR="002A188E" w:rsidRDefault="002A188E" w:rsidP="005B719E">
      <w:pPr>
        <w:spacing w:after="0"/>
        <w:rPr>
          <w:rFonts w:cs="Cambria"/>
          <w:b/>
        </w:rPr>
      </w:pPr>
    </w:p>
    <w:p w14:paraId="7402F38F" w14:textId="77777777" w:rsidR="002A188E" w:rsidRDefault="002A188E" w:rsidP="005B719E">
      <w:pPr>
        <w:spacing w:after="0"/>
        <w:rPr>
          <w:rFonts w:cs="Cambria"/>
          <w:b/>
        </w:rPr>
      </w:pPr>
    </w:p>
    <w:p w14:paraId="0D1B0391" w14:textId="48EE5835" w:rsidR="005B719E" w:rsidRPr="001D37DD" w:rsidRDefault="0009731D" w:rsidP="005B719E">
      <w:pPr>
        <w:spacing w:after="0"/>
        <w:rPr>
          <w:rFonts w:cs="Cambria"/>
          <w:b/>
        </w:rPr>
      </w:pPr>
      <w:r>
        <w:rPr>
          <w:rFonts w:cs="Cambria"/>
          <w:b/>
        </w:rPr>
        <w:t xml:space="preserve">Extracurricular: </w:t>
      </w:r>
      <w:r w:rsidR="005B719E" w:rsidRPr="001D37DD">
        <w:rPr>
          <w:rFonts w:cs="Cambria"/>
          <w:b/>
        </w:rPr>
        <w:t>If you still want to know more, take a look at the following:</w:t>
      </w:r>
    </w:p>
    <w:p w14:paraId="606496C2" w14:textId="77777777" w:rsidR="005B719E" w:rsidRPr="007D3E42" w:rsidRDefault="005B719E" w:rsidP="005B719E">
      <w:pPr>
        <w:spacing w:after="0"/>
        <w:rPr>
          <w:rFonts w:cs="Cambria"/>
        </w:rPr>
      </w:pPr>
      <w:r w:rsidRPr="007D3E42">
        <w:rPr>
          <w:rFonts w:cs="Cambria"/>
        </w:rPr>
        <w:t>The Stanford Prison Experiment (2015) - film about Zimbardo’s study</w:t>
      </w:r>
      <w:r>
        <w:rPr>
          <w:rFonts w:cs="Cambria"/>
        </w:rPr>
        <w:t xml:space="preserve"> available on Netflix.</w:t>
      </w:r>
    </w:p>
    <w:p w14:paraId="0DF87C74" w14:textId="72FC9ED1" w:rsidR="005B719E" w:rsidRDefault="005B719E" w:rsidP="005B719E">
      <w:pPr>
        <w:spacing w:after="0"/>
        <w:rPr>
          <w:rFonts w:cs="Cambria"/>
          <w:b/>
          <w:bCs/>
        </w:rPr>
      </w:pPr>
    </w:p>
    <w:p w14:paraId="6065A133" w14:textId="35E6034F" w:rsidR="00460ED7" w:rsidRPr="00623497" w:rsidRDefault="00460ED7" w:rsidP="005B719E">
      <w:pPr>
        <w:spacing w:after="0"/>
        <w:rPr>
          <w:rFonts w:cs="Cambria"/>
          <w:b/>
          <w:bCs/>
          <w:sz w:val="36"/>
        </w:rPr>
      </w:pPr>
    </w:p>
    <w:p w14:paraId="67B5C3A4" w14:textId="0AFE288A" w:rsidR="00460ED7" w:rsidRPr="00623497" w:rsidRDefault="00460ED7" w:rsidP="005B719E">
      <w:pPr>
        <w:spacing w:after="0"/>
        <w:rPr>
          <w:rFonts w:cs="Cambria"/>
          <w:b/>
          <w:bCs/>
          <w:color w:val="FF0000"/>
          <w:sz w:val="36"/>
        </w:rPr>
      </w:pPr>
      <w:r w:rsidRPr="00623497">
        <w:rPr>
          <w:rFonts w:cs="Cambria"/>
          <w:b/>
          <w:bCs/>
          <w:color w:val="FF0000"/>
          <w:sz w:val="36"/>
        </w:rPr>
        <w:t>Complete the following google form:</w:t>
      </w:r>
    </w:p>
    <w:p w14:paraId="5365F466" w14:textId="77777777" w:rsidR="00460ED7" w:rsidRPr="00623497" w:rsidRDefault="00460ED7" w:rsidP="005B719E">
      <w:pPr>
        <w:spacing w:after="0"/>
        <w:rPr>
          <w:rFonts w:cs="Cambria"/>
          <w:b/>
          <w:bCs/>
          <w:color w:val="FF0000"/>
        </w:rPr>
      </w:pPr>
    </w:p>
    <w:p w14:paraId="6D6D970A" w14:textId="20483C1E" w:rsidR="00460ED7" w:rsidRPr="00623497" w:rsidRDefault="00460ED7" w:rsidP="005B719E">
      <w:pPr>
        <w:spacing w:after="0"/>
        <w:rPr>
          <w:rFonts w:cs="Cambria"/>
          <w:b/>
          <w:bCs/>
          <w:color w:val="FF0000"/>
        </w:rPr>
      </w:pPr>
    </w:p>
    <w:p w14:paraId="709B2598" w14:textId="77777777" w:rsidR="00460ED7" w:rsidRPr="00623497" w:rsidRDefault="00623497" w:rsidP="00460ED7">
      <w:pPr>
        <w:jc w:val="center"/>
        <w:rPr>
          <w:b/>
          <w:bCs/>
          <w:color w:val="FF0000"/>
          <w:sz w:val="44"/>
          <w:szCs w:val="16"/>
        </w:rPr>
      </w:pPr>
      <w:hyperlink r:id="rId20" w:history="1">
        <w:r w:rsidR="00460ED7" w:rsidRPr="00623497">
          <w:rPr>
            <w:rStyle w:val="Hyperlink"/>
            <w:b/>
            <w:bCs/>
            <w:color w:val="FF0000"/>
            <w:sz w:val="44"/>
            <w:szCs w:val="16"/>
          </w:rPr>
          <w:t>https://docs.google.com/forms/d/e/1FAIpQLSfm1Z86cIpfgpYrkm_rvVdeUA-anSEuYTbv34ln2giunwDyjA/viewform?usp=pp_url</w:t>
        </w:r>
      </w:hyperlink>
    </w:p>
    <w:p w14:paraId="0E370A84" w14:textId="77777777" w:rsidR="00460ED7" w:rsidRPr="007D3E42" w:rsidRDefault="00460ED7" w:rsidP="005B719E">
      <w:pPr>
        <w:spacing w:after="0"/>
        <w:rPr>
          <w:rFonts w:cs="Cambria"/>
          <w:b/>
          <w:bCs/>
        </w:rPr>
      </w:pPr>
      <w:bookmarkStart w:id="0" w:name="_GoBack"/>
      <w:bookmarkEnd w:id="0"/>
    </w:p>
    <w:sectPr w:rsidR="00460ED7" w:rsidRPr="007D3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CACC" w14:textId="77777777" w:rsidR="00316894" w:rsidRDefault="00316894" w:rsidP="00F360A5">
      <w:pPr>
        <w:spacing w:after="0" w:line="240" w:lineRule="auto"/>
      </w:pPr>
      <w:r>
        <w:separator/>
      </w:r>
    </w:p>
  </w:endnote>
  <w:endnote w:type="continuationSeparator" w:id="0">
    <w:p w14:paraId="72B84D34" w14:textId="77777777" w:rsidR="00316894" w:rsidRDefault="00316894" w:rsidP="00F3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MinchoB">
    <w:altName w:val="HG明朝B"/>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0B24" w14:textId="77777777" w:rsidR="00316894" w:rsidRDefault="00316894" w:rsidP="00F360A5">
      <w:pPr>
        <w:spacing w:after="0" w:line="240" w:lineRule="auto"/>
      </w:pPr>
      <w:r>
        <w:separator/>
      </w:r>
    </w:p>
  </w:footnote>
  <w:footnote w:type="continuationSeparator" w:id="0">
    <w:p w14:paraId="5A451B39" w14:textId="77777777" w:rsidR="00316894" w:rsidRDefault="00316894" w:rsidP="00F3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124"/>
    <w:multiLevelType w:val="hybridMultilevel"/>
    <w:tmpl w:val="0B88D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75B"/>
    <w:multiLevelType w:val="multilevel"/>
    <w:tmpl w:val="2D9404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DD75A1"/>
    <w:multiLevelType w:val="hybridMultilevel"/>
    <w:tmpl w:val="C98807D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17957400"/>
    <w:multiLevelType w:val="hybridMultilevel"/>
    <w:tmpl w:val="F1D29B9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 w15:restartNumberingAfterBreak="0">
    <w:nsid w:val="23E37B80"/>
    <w:multiLevelType w:val="hybridMultilevel"/>
    <w:tmpl w:val="142A1192"/>
    <w:lvl w:ilvl="0" w:tplc="F1E458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677AE"/>
    <w:multiLevelType w:val="hybridMultilevel"/>
    <w:tmpl w:val="3CEEF70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6" w15:restartNumberingAfterBreak="0">
    <w:nsid w:val="38F67F3B"/>
    <w:multiLevelType w:val="hybridMultilevel"/>
    <w:tmpl w:val="5D72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96EDB"/>
    <w:multiLevelType w:val="hybridMultilevel"/>
    <w:tmpl w:val="2452B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8B329A"/>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0"/>
  </w:num>
  <w:num w:numId="13">
    <w:abstractNumId w:val="6"/>
  </w:num>
  <w:num w:numId="14">
    <w:abstractNumId w:val="8"/>
  </w:num>
  <w:num w:numId="15">
    <w:abstractNumId w:val="5"/>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5"/>
    <w:rsid w:val="000710F8"/>
    <w:rsid w:val="0009141C"/>
    <w:rsid w:val="0009731D"/>
    <w:rsid w:val="000C05D4"/>
    <w:rsid w:val="00157D8B"/>
    <w:rsid w:val="0019127A"/>
    <w:rsid w:val="001E3048"/>
    <w:rsid w:val="002216C5"/>
    <w:rsid w:val="0022505D"/>
    <w:rsid w:val="002651F2"/>
    <w:rsid w:val="002A188E"/>
    <w:rsid w:val="002E7860"/>
    <w:rsid w:val="00316894"/>
    <w:rsid w:val="00393753"/>
    <w:rsid w:val="00455F9E"/>
    <w:rsid w:val="00460ED7"/>
    <w:rsid w:val="005B719E"/>
    <w:rsid w:val="005F7CD2"/>
    <w:rsid w:val="00623497"/>
    <w:rsid w:val="006C4278"/>
    <w:rsid w:val="00721919"/>
    <w:rsid w:val="007C0D7A"/>
    <w:rsid w:val="007F180E"/>
    <w:rsid w:val="008877CF"/>
    <w:rsid w:val="008A1FB2"/>
    <w:rsid w:val="008B7C2C"/>
    <w:rsid w:val="008D1446"/>
    <w:rsid w:val="008D3099"/>
    <w:rsid w:val="0097650B"/>
    <w:rsid w:val="009F3D2B"/>
    <w:rsid w:val="00A16C4D"/>
    <w:rsid w:val="00A245BB"/>
    <w:rsid w:val="00A269CA"/>
    <w:rsid w:val="00A53D22"/>
    <w:rsid w:val="00A959A2"/>
    <w:rsid w:val="00A96960"/>
    <w:rsid w:val="00AD28D0"/>
    <w:rsid w:val="00AD79FE"/>
    <w:rsid w:val="00AF5257"/>
    <w:rsid w:val="00AF6F4A"/>
    <w:rsid w:val="00B21BE4"/>
    <w:rsid w:val="00BD6175"/>
    <w:rsid w:val="00C14CEE"/>
    <w:rsid w:val="00C96615"/>
    <w:rsid w:val="00D45791"/>
    <w:rsid w:val="00E111C1"/>
    <w:rsid w:val="00E27001"/>
    <w:rsid w:val="00EE2983"/>
    <w:rsid w:val="00F360A5"/>
    <w:rsid w:val="00F720D2"/>
    <w:rsid w:val="00F74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1360"/>
  <w15:chartTrackingRefBased/>
  <w15:docId w15:val="{AAF6649C-E96E-4DD8-84F3-8419A5DB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A5"/>
  </w:style>
  <w:style w:type="paragraph" w:styleId="Heading1">
    <w:name w:val="heading 1"/>
    <w:basedOn w:val="Normal"/>
    <w:next w:val="Normal"/>
    <w:link w:val="Heading1Char"/>
    <w:uiPriority w:val="9"/>
    <w:qFormat/>
    <w:rsid w:val="00F360A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60A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60A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60A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60A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360A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360A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0A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0A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A5"/>
  </w:style>
  <w:style w:type="paragraph" w:styleId="Footer">
    <w:name w:val="footer"/>
    <w:basedOn w:val="Normal"/>
    <w:link w:val="FooterChar"/>
    <w:uiPriority w:val="99"/>
    <w:unhideWhenUsed/>
    <w:rsid w:val="00F3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A5"/>
  </w:style>
  <w:style w:type="character" w:customStyle="1" w:styleId="Heading1Char">
    <w:name w:val="Heading 1 Char"/>
    <w:basedOn w:val="DefaultParagraphFont"/>
    <w:link w:val="Heading1"/>
    <w:uiPriority w:val="9"/>
    <w:rsid w:val="00F360A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360A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360A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60A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60A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360A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360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60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0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0A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60A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360A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360A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360A5"/>
    <w:rPr>
      <w:color w:val="5A5A5A" w:themeColor="text1" w:themeTint="A5"/>
      <w:spacing w:val="10"/>
    </w:rPr>
  </w:style>
  <w:style w:type="character" w:styleId="Strong">
    <w:name w:val="Strong"/>
    <w:basedOn w:val="DefaultParagraphFont"/>
    <w:uiPriority w:val="22"/>
    <w:qFormat/>
    <w:rsid w:val="00F360A5"/>
    <w:rPr>
      <w:b/>
      <w:bCs/>
      <w:color w:val="000000" w:themeColor="text1"/>
    </w:rPr>
  </w:style>
  <w:style w:type="character" w:styleId="Emphasis">
    <w:name w:val="Emphasis"/>
    <w:basedOn w:val="DefaultParagraphFont"/>
    <w:uiPriority w:val="20"/>
    <w:qFormat/>
    <w:rsid w:val="00F360A5"/>
    <w:rPr>
      <w:i/>
      <w:iCs/>
      <w:color w:val="auto"/>
    </w:rPr>
  </w:style>
  <w:style w:type="paragraph" w:styleId="NoSpacing">
    <w:name w:val="No Spacing"/>
    <w:uiPriority w:val="1"/>
    <w:qFormat/>
    <w:rsid w:val="00F360A5"/>
    <w:pPr>
      <w:spacing w:after="0" w:line="240" w:lineRule="auto"/>
    </w:pPr>
  </w:style>
  <w:style w:type="paragraph" w:styleId="Quote">
    <w:name w:val="Quote"/>
    <w:basedOn w:val="Normal"/>
    <w:next w:val="Normal"/>
    <w:link w:val="QuoteChar"/>
    <w:uiPriority w:val="29"/>
    <w:qFormat/>
    <w:rsid w:val="00F360A5"/>
    <w:pPr>
      <w:spacing w:before="160"/>
      <w:ind w:left="720" w:right="720"/>
    </w:pPr>
    <w:rPr>
      <w:i/>
      <w:iCs/>
      <w:color w:val="000000" w:themeColor="text1"/>
    </w:rPr>
  </w:style>
  <w:style w:type="character" w:customStyle="1" w:styleId="QuoteChar">
    <w:name w:val="Quote Char"/>
    <w:basedOn w:val="DefaultParagraphFont"/>
    <w:link w:val="Quote"/>
    <w:uiPriority w:val="29"/>
    <w:rsid w:val="00F360A5"/>
    <w:rPr>
      <w:i/>
      <w:iCs/>
      <w:color w:val="000000" w:themeColor="text1"/>
    </w:rPr>
  </w:style>
  <w:style w:type="paragraph" w:styleId="IntenseQuote">
    <w:name w:val="Intense Quote"/>
    <w:basedOn w:val="Normal"/>
    <w:next w:val="Normal"/>
    <w:link w:val="IntenseQuoteChar"/>
    <w:uiPriority w:val="30"/>
    <w:qFormat/>
    <w:rsid w:val="00F360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60A5"/>
    <w:rPr>
      <w:color w:val="000000" w:themeColor="text1"/>
      <w:shd w:val="clear" w:color="auto" w:fill="F2F2F2" w:themeFill="background1" w:themeFillShade="F2"/>
    </w:rPr>
  </w:style>
  <w:style w:type="character" w:styleId="SubtleEmphasis">
    <w:name w:val="Subtle Emphasis"/>
    <w:basedOn w:val="DefaultParagraphFont"/>
    <w:uiPriority w:val="19"/>
    <w:qFormat/>
    <w:rsid w:val="00F360A5"/>
    <w:rPr>
      <w:i/>
      <w:iCs/>
      <w:color w:val="404040" w:themeColor="text1" w:themeTint="BF"/>
    </w:rPr>
  </w:style>
  <w:style w:type="character" w:styleId="IntenseEmphasis">
    <w:name w:val="Intense Emphasis"/>
    <w:basedOn w:val="DefaultParagraphFont"/>
    <w:uiPriority w:val="21"/>
    <w:qFormat/>
    <w:rsid w:val="00F360A5"/>
    <w:rPr>
      <w:b/>
      <w:bCs/>
      <w:i/>
      <w:iCs/>
      <w:caps/>
    </w:rPr>
  </w:style>
  <w:style w:type="character" w:styleId="SubtleReference">
    <w:name w:val="Subtle Reference"/>
    <w:basedOn w:val="DefaultParagraphFont"/>
    <w:uiPriority w:val="31"/>
    <w:qFormat/>
    <w:rsid w:val="00F360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0A5"/>
    <w:rPr>
      <w:b/>
      <w:bCs/>
      <w:smallCaps/>
      <w:u w:val="single"/>
    </w:rPr>
  </w:style>
  <w:style w:type="character" w:styleId="BookTitle">
    <w:name w:val="Book Title"/>
    <w:basedOn w:val="DefaultParagraphFont"/>
    <w:uiPriority w:val="33"/>
    <w:qFormat/>
    <w:rsid w:val="00F360A5"/>
    <w:rPr>
      <w:b w:val="0"/>
      <w:bCs w:val="0"/>
      <w:smallCaps/>
      <w:spacing w:val="5"/>
    </w:rPr>
  </w:style>
  <w:style w:type="paragraph" w:styleId="TOCHeading">
    <w:name w:val="TOC Heading"/>
    <w:basedOn w:val="Heading1"/>
    <w:next w:val="Normal"/>
    <w:uiPriority w:val="39"/>
    <w:semiHidden/>
    <w:unhideWhenUsed/>
    <w:qFormat/>
    <w:rsid w:val="00F360A5"/>
    <w:pPr>
      <w:outlineLvl w:val="9"/>
    </w:pPr>
  </w:style>
  <w:style w:type="character" w:styleId="Hyperlink">
    <w:name w:val="Hyperlink"/>
    <w:basedOn w:val="DefaultParagraphFont"/>
    <w:uiPriority w:val="99"/>
    <w:unhideWhenUsed/>
    <w:rsid w:val="00D45791"/>
    <w:rPr>
      <w:color w:val="0563C1" w:themeColor="hyperlink"/>
      <w:u w:val="single"/>
    </w:rPr>
  </w:style>
  <w:style w:type="character" w:customStyle="1" w:styleId="UnresolvedMention">
    <w:name w:val="Unresolved Mention"/>
    <w:basedOn w:val="DefaultParagraphFont"/>
    <w:uiPriority w:val="99"/>
    <w:semiHidden/>
    <w:unhideWhenUsed/>
    <w:rsid w:val="00D45791"/>
    <w:rPr>
      <w:color w:val="605E5C"/>
      <w:shd w:val="clear" w:color="auto" w:fill="E1DFDD"/>
    </w:rPr>
  </w:style>
  <w:style w:type="paragraph" w:styleId="ListParagraph">
    <w:name w:val="List Paragraph"/>
    <w:basedOn w:val="Normal"/>
    <w:uiPriority w:val="34"/>
    <w:qFormat/>
    <w:rsid w:val="00157D8B"/>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AD2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10F8"/>
    <w:rPr>
      <w:color w:val="954F72" w:themeColor="followedHyperlink"/>
      <w:u w:val="single"/>
    </w:rPr>
  </w:style>
  <w:style w:type="paragraph" w:customStyle="1" w:styleId="Example">
    <w:name w:val="Example"/>
    <w:basedOn w:val="Normal"/>
    <w:qFormat/>
    <w:rsid w:val="005B719E"/>
    <w:rPr>
      <w:rFonts w:ascii="Times New Roman" w:eastAsia="HGMinchoB" w:hAnsi="Times New Roman" w:cs="Times New Roman"/>
      <w:lang w:eastAsia="zh-CN"/>
    </w:rPr>
  </w:style>
  <w:style w:type="paragraph" w:customStyle="1" w:styleId="Examplefollow">
    <w:name w:val="Example follow"/>
    <w:basedOn w:val="Normal"/>
    <w:qFormat/>
    <w:rsid w:val="005B719E"/>
    <w:pPr>
      <w:tabs>
        <w:tab w:val="left" w:pos="326"/>
      </w:tabs>
      <w:spacing w:after="0" w:line="240" w:lineRule="auto"/>
      <w:ind w:left="318" w:hanging="312"/>
    </w:pPr>
    <w:rPr>
      <w:rFonts w:ascii="Times New Roman" w:eastAsia="HGMinchoB"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31682">
      <w:bodyDiv w:val="1"/>
      <w:marLeft w:val="0"/>
      <w:marRight w:val="0"/>
      <w:marTop w:val="0"/>
      <w:marBottom w:val="0"/>
      <w:divBdr>
        <w:top w:val="none" w:sz="0" w:space="0" w:color="auto"/>
        <w:left w:val="none" w:sz="0" w:space="0" w:color="auto"/>
        <w:bottom w:val="none" w:sz="0" w:space="0" w:color="auto"/>
        <w:right w:val="none" w:sz="0" w:space="0" w:color="auto"/>
      </w:divBdr>
    </w:div>
    <w:div w:id="13121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m1Z86cIpfgpYrkm_rvVdeUA-anSEuYTbv34ln2giunwDyjA/viewform?usp=pp_url" TargetMode="External"/><Relationship Id="rId13" Type="http://schemas.openxmlformats.org/officeDocument/2006/relationships/hyperlink" Target="https://www.youtube.com/watch?v=6gnxZF_mLKg" TargetMode="External"/><Relationship Id="rId18" Type="http://schemas.openxmlformats.org/officeDocument/2006/relationships/hyperlink" Target="https://www.prisonex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ft7mwyiPyIo" TargetMode="External"/><Relationship Id="rId17" Type="http://schemas.openxmlformats.org/officeDocument/2006/relationships/hyperlink" Target="http://www.lucifereffect.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cs.google.com/forms/d/e/1FAIpQLSfm1Z86cIpfgpYrkm_rvVdeUA-anSEuYTbv34ln2giunwDyjA/viewform?usp=pp_u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DAbdMv14Is" TargetMode="External"/><Relationship Id="rId5" Type="http://schemas.openxmlformats.org/officeDocument/2006/relationships/webSettings" Target="webSettings.xml"/><Relationship Id="rId15" Type="http://schemas.openxmlformats.org/officeDocument/2006/relationships/hyperlink" Target="https://www.youtube.com/watch?v=BJAww5g34bE" TargetMode="External"/><Relationship Id="rId10" Type="http://schemas.openxmlformats.org/officeDocument/2006/relationships/hyperlink" Target="https://www.youtube.com/watch?v=o8BkzvP19v4" TargetMode="External"/><Relationship Id="rId19" Type="http://schemas.openxmlformats.org/officeDocument/2006/relationships/hyperlink" Target="http://www.bbcprisonstudy.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vkFZgW42tQ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41AA-1A2D-434C-A5E4-3B56120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Katme</dc:creator>
  <cp:keywords/>
  <dc:description/>
  <cp:lastModifiedBy>Jinan Elkatme</cp:lastModifiedBy>
  <cp:revision>5</cp:revision>
  <dcterms:created xsi:type="dcterms:W3CDTF">2023-06-13T08:55:00Z</dcterms:created>
  <dcterms:modified xsi:type="dcterms:W3CDTF">2023-06-13T11:58:00Z</dcterms:modified>
</cp:coreProperties>
</file>